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3766" w:rsidRPr="005461B8" w:rsidRDefault="00363766" w:rsidP="00E619A7">
      <w:pPr>
        <w:spacing w:after="0" w:line="240" w:lineRule="auto"/>
        <w:jc w:val="right"/>
        <w:rPr>
          <w:rFonts w:ascii="Times New Roman" w:hAnsi="Times New Roman"/>
          <w:sz w:val="28"/>
          <w:szCs w:val="28"/>
        </w:rPr>
      </w:pPr>
      <w:r w:rsidRPr="005461B8">
        <w:rPr>
          <w:rFonts w:ascii="Times New Roman" w:hAnsi="Times New Roman"/>
          <w:sz w:val="28"/>
          <w:szCs w:val="28"/>
        </w:rPr>
        <w:t xml:space="preserve">Приложение </w:t>
      </w:r>
      <w:r>
        <w:rPr>
          <w:rFonts w:ascii="Times New Roman" w:hAnsi="Times New Roman"/>
          <w:sz w:val="28"/>
          <w:szCs w:val="28"/>
        </w:rPr>
        <w:t>5</w:t>
      </w:r>
    </w:p>
    <w:p w:rsidR="00363766" w:rsidRPr="005461B8" w:rsidRDefault="00363766" w:rsidP="00806D23">
      <w:pPr>
        <w:spacing w:after="0" w:line="240" w:lineRule="auto"/>
        <w:jc w:val="right"/>
        <w:rPr>
          <w:rFonts w:ascii="Times New Roman" w:hAnsi="Times New Roman"/>
          <w:sz w:val="28"/>
          <w:szCs w:val="28"/>
        </w:rPr>
      </w:pPr>
      <w:r w:rsidRPr="005461B8">
        <w:rPr>
          <w:rFonts w:ascii="Times New Roman" w:hAnsi="Times New Roman"/>
          <w:sz w:val="28"/>
          <w:szCs w:val="28"/>
        </w:rPr>
        <w:t xml:space="preserve">к </w:t>
      </w:r>
      <w:r>
        <w:rPr>
          <w:rFonts w:ascii="Times New Roman" w:hAnsi="Times New Roman"/>
          <w:sz w:val="28"/>
          <w:szCs w:val="28"/>
        </w:rPr>
        <w:t>р</w:t>
      </w:r>
      <w:r w:rsidRPr="005461B8">
        <w:rPr>
          <w:rFonts w:ascii="Times New Roman" w:hAnsi="Times New Roman"/>
          <w:sz w:val="28"/>
          <w:szCs w:val="28"/>
        </w:rPr>
        <w:t>ешению Думы города Пыть-Яха</w:t>
      </w:r>
    </w:p>
    <w:p w:rsidR="00363766" w:rsidRPr="005461B8" w:rsidRDefault="00363766" w:rsidP="00806D23">
      <w:pPr>
        <w:spacing w:after="0" w:line="240" w:lineRule="auto"/>
        <w:jc w:val="right"/>
        <w:rPr>
          <w:rFonts w:ascii="Times New Roman" w:hAnsi="Times New Roman"/>
          <w:sz w:val="28"/>
          <w:szCs w:val="28"/>
        </w:rPr>
      </w:pPr>
      <w:r w:rsidRPr="005461B8">
        <w:rPr>
          <w:rFonts w:ascii="Times New Roman" w:hAnsi="Times New Roman"/>
          <w:sz w:val="28"/>
          <w:szCs w:val="28"/>
        </w:rPr>
        <w:t>от</w:t>
      </w:r>
      <w:r>
        <w:rPr>
          <w:rFonts w:ascii="Times New Roman" w:hAnsi="Times New Roman"/>
          <w:sz w:val="28"/>
          <w:szCs w:val="28"/>
        </w:rPr>
        <w:t xml:space="preserve"> 10.12.2021</w:t>
      </w:r>
      <w:r w:rsidRPr="005461B8">
        <w:rPr>
          <w:rFonts w:ascii="Times New Roman" w:hAnsi="Times New Roman"/>
          <w:sz w:val="28"/>
          <w:szCs w:val="28"/>
        </w:rPr>
        <w:t xml:space="preserve"> №</w:t>
      </w:r>
      <w:r>
        <w:rPr>
          <w:rFonts w:ascii="Times New Roman" w:hAnsi="Times New Roman"/>
          <w:sz w:val="28"/>
          <w:szCs w:val="28"/>
        </w:rPr>
        <w:t xml:space="preserve"> 32</w:t>
      </w:r>
      <w:r w:rsidRPr="005461B8">
        <w:rPr>
          <w:rFonts w:ascii="Times New Roman" w:hAnsi="Times New Roman"/>
          <w:sz w:val="28"/>
          <w:szCs w:val="28"/>
        </w:rPr>
        <w:t xml:space="preserve"> </w:t>
      </w:r>
    </w:p>
    <w:p w:rsidR="00363766" w:rsidRPr="005461B8" w:rsidRDefault="00363766" w:rsidP="00E619A7">
      <w:pPr>
        <w:spacing w:after="0" w:line="240" w:lineRule="auto"/>
        <w:jc w:val="right"/>
        <w:rPr>
          <w:rFonts w:ascii="Times New Roman" w:hAnsi="Times New Roman"/>
          <w:sz w:val="28"/>
          <w:szCs w:val="28"/>
        </w:rPr>
      </w:pPr>
    </w:p>
    <w:p w:rsidR="00363766" w:rsidRPr="005461B8" w:rsidRDefault="00363766" w:rsidP="00E619A7">
      <w:pPr>
        <w:spacing w:after="0" w:line="240" w:lineRule="auto"/>
        <w:jc w:val="center"/>
        <w:rPr>
          <w:rFonts w:ascii="Times New Roman" w:hAnsi="Times New Roman"/>
          <w:sz w:val="28"/>
          <w:szCs w:val="28"/>
        </w:rPr>
      </w:pPr>
      <w:r w:rsidRPr="005461B8">
        <w:rPr>
          <w:rFonts w:ascii="Times New Roman" w:hAnsi="Times New Roman"/>
          <w:sz w:val="28"/>
          <w:szCs w:val="28"/>
        </w:rPr>
        <w:t>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202</w:t>
      </w:r>
      <w:r>
        <w:rPr>
          <w:rFonts w:ascii="Times New Roman" w:hAnsi="Times New Roman"/>
          <w:sz w:val="28"/>
          <w:szCs w:val="28"/>
        </w:rPr>
        <w:t>2</w:t>
      </w:r>
      <w:r w:rsidRPr="005461B8">
        <w:rPr>
          <w:rFonts w:ascii="Times New Roman" w:hAnsi="Times New Roman"/>
          <w:sz w:val="28"/>
          <w:szCs w:val="28"/>
        </w:rPr>
        <w:t xml:space="preserve"> год</w:t>
      </w:r>
    </w:p>
    <w:p w:rsidR="00363766" w:rsidRPr="005461B8" w:rsidRDefault="00363766" w:rsidP="00E619A7">
      <w:pPr>
        <w:spacing w:after="0" w:line="240" w:lineRule="auto"/>
        <w:jc w:val="right"/>
        <w:rPr>
          <w:rFonts w:ascii="Times New Roman" w:hAnsi="Times New Roman"/>
          <w:sz w:val="28"/>
          <w:szCs w:val="28"/>
        </w:rPr>
      </w:pPr>
    </w:p>
    <w:p w:rsidR="00363766" w:rsidRDefault="00363766" w:rsidP="00E619A7">
      <w:pPr>
        <w:spacing w:after="0" w:line="240" w:lineRule="auto"/>
        <w:jc w:val="right"/>
        <w:rPr>
          <w:rFonts w:ascii="Times New Roman" w:hAnsi="Times New Roman"/>
          <w:sz w:val="28"/>
          <w:szCs w:val="28"/>
        </w:rPr>
      </w:pPr>
      <w:r w:rsidRPr="005461B8">
        <w:rPr>
          <w:rFonts w:ascii="Times New Roman" w:hAnsi="Times New Roman"/>
          <w:sz w:val="28"/>
          <w:szCs w:val="28"/>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151"/>
        <w:gridCol w:w="1411"/>
        <w:gridCol w:w="516"/>
        <w:gridCol w:w="1342"/>
      </w:tblGrid>
      <w:tr w:rsidR="00363766" w:rsidRPr="00A626B3" w:rsidTr="00A371EB">
        <w:trPr>
          <w:cantSplit/>
          <w:trHeight w:val="230"/>
          <w:tblHeader/>
        </w:trPr>
        <w:tc>
          <w:tcPr>
            <w:tcW w:w="3449" w:type="pct"/>
            <w:vMerge w:val="restart"/>
            <w:vAlign w:val="center"/>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Наименование</w:t>
            </w:r>
          </w:p>
        </w:tc>
        <w:tc>
          <w:tcPr>
            <w:tcW w:w="625" w:type="pct"/>
            <w:vMerge w:val="restart"/>
            <w:vAlign w:val="center"/>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ЦСР</w:t>
            </w:r>
          </w:p>
        </w:tc>
        <w:tc>
          <w:tcPr>
            <w:tcW w:w="263" w:type="pct"/>
            <w:vMerge w:val="restart"/>
            <w:vAlign w:val="center"/>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ВР</w:t>
            </w:r>
          </w:p>
        </w:tc>
        <w:tc>
          <w:tcPr>
            <w:tcW w:w="663" w:type="pct"/>
            <w:vMerge w:val="restart"/>
            <w:vAlign w:val="center"/>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Сумма на год</w:t>
            </w:r>
          </w:p>
        </w:tc>
      </w:tr>
      <w:tr w:rsidR="00363766" w:rsidRPr="00A626B3" w:rsidTr="00A371EB">
        <w:trPr>
          <w:cantSplit/>
          <w:trHeight w:val="450"/>
          <w:tblHeader/>
        </w:trPr>
        <w:tc>
          <w:tcPr>
            <w:tcW w:w="3449" w:type="pct"/>
            <w:vMerge/>
            <w:vAlign w:val="center"/>
          </w:tcPr>
          <w:p w:rsidR="00363766" w:rsidRPr="00A371EB" w:rsidRDefault="00363766" w:rsidP="00A371EB">
            <w:pPr>
              <w:spacing w:after="0" w:line="240" w:lineRule="auto"/>
              <w:rPr>
                <w:rFonts w:ascii="Times New Roman" w:hAnsi="Times New Roman"/>
                <w:sz w:val="20"/>
                <w:szCs w:val="20"/>
              </w:rPr>
            </w:pPr>
          </w:p>
        </w:tc>
        <w:tc>
          <w:tcPr>
            <w:tcW w:w="625" w:type="pct"/>
            <w:vMerge/>
            <w:vAlign w:val="center"/>
          </w:tcPr>
          <w:p w:rsidR="00363766" w:rsidRPr="00A371EB" w:rsidRDefault="00363766" w:rsidP="00A371EB">
            <w:pPr>
              <w:spacing w:after="0" w:line="240" w:lineRule="auto"/>
              <w:rPr>
                <w:rFonts w:ascii="Times New Roman" w:hAnsi="Times New Roman"/>
                <w:sz w:val="20"/>
                <w:szCs w:val="20"/>
              </w:rPr>
            </w:pPr>
          </w:p>
        </w:tc>
        <w:tc>
          <w:tcPr>
            <w:tcW w:w="263" w:type="pct"/>
            <w:vMerge/>
            <w:vAlign w:val="center"/>
          </w:tcPr>
          <w:p w:rsidR="00363766" w:rsidRPr="00A371EB" w:rsidRDefault="00363766" w:rsidP="00A371EB">
            <w:pPr>
              <w:spacing w:after="0" w:line="240" w:lineRule="auto"/>
              <w:rPr>
                <w:rFonts w:ascii="Times New Roman" w:hAnsi="Times New Roman"/>
                <w:sz w:val="20"/>
                <w:szCs w:val="20"/>
              </w:rPr>
            </w:pPr>
          </w:p>
        </w:tc>
        <w:tc>
          <w:tcPr>
            <w:tcW w:w="663" w:type="pct"/>
            <w:vMerge/>
            <w:vAlign w:val="center"/>
          </w:tcPr>
          <w:p w:rsidR="00363766" w:rsidRPr="00A371EB" w:rsidRDefault="00363766" w:rsidP="00A371EB">
            <w:pPr>
              <w:spacing w:after="0" w:line="240" w:lineRule="auto"/>
              <w:rPr>
                <w:rFonts w:ascii="Times New Roman" w:hAnsi="Times New Roman"/>
                <w:sz w:val="20"/>
                <w:szCs w:val="20"/>
              </w:rPr>
            </w:pPr>
          </w:p>
        </w:tc>
      </w:tr>
      <w:tr w:rsidR="00363766" w:rsidRPr="00A626B3" w:rsidTr="00A371EB">
        <w:trPr>
          <w:cantSplit/>
          <w:trHeight w:val="20"/>
          <w:tblHeader/>
        </w:trPr>
        <w:tc>
          <w:tcPr>
            <w:tcW w:w="3449" w:type="pct"/>
            <w:vAlign w:val="center"/>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w:t>
            </w:r>
          </w:p>
        </w:tc>
        <w:tc>
          <w:tcPr>
            <w:tcW w:w="625" w:type="pct"/>
            <w:vAlign w:val="center"/>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w:t>
            </w:r>
          </w:p>
        </w:tc>
        <w:tc>
          <w:tcPr>
            <w:tcW w:w="263" w:type="pct"/>
            <w:vAlign w:val="center"/>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3</w:t>
            </w:r>
          </w:p>
        </w:tc>
        <w:tc>
          <w:tcPr>
            <w:tcW w:w="663" w:type="pct"/>
            <w:vAlign w:val="center"/>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4</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Муниципальная программа </w:t>
            </w:r>
            <w:r>
              <w:rPr>
                <w:rFonts w:ascii="Times New Roman" w:hAnsi="Times New Roman"/>
                <w:sz w:val="20"/>
                <w:szCs w:val="20"/>
              </w:rPr>
              <w:t>«</w:t>
            </w:r>
            <w:r w:rsidRPr="00A371EB">
              <w:rPr>
                <w:rFonts w:ascii="Times New Roman" w:hAnsi="Times New Roman"/>
                <w:sz w:val="20"/>
                <w:szCs w:val="20"/>
              </w:rPr>
              <w:t>Развитие образования в городе Пыть-Яхе</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01 0 00 00000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1 942 943,7</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Подпрограмма </w:t>
            </w:r>
            <w:r>
              <w:rPr>
                <w:rFonts w:ascii="Times New Roman" w:hAnsi="Times New Roman"/>
                <w:sz w:val="20"/>
                <w:szCs w:val="20"/>
              </w:rPr>
              <w:t>«</w:t>
            </w:r>
            <w:r w:rsidRPr="00A371EB">
              <w:rPr>
                <w:rFonts w:ascii="Times New Roman" w:hAnsi="Times New Roman"/>
                <w:sz w:val="20"/>
                <w:szCs w:val="20"/>
              </w:rPr>
              <w:t>Общее образование. Дополнительное образование детей</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01 1 00 00000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1 668 464,6</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Основное мероприятие </w:t>
            </w:r>
            <w:r>
              <w:rPr>
                <w:rFonts w:ascii="Times New Roman" w:hAnsi="Times New Roman"/>
                <w:sz w:val="20"/>
                <w:szCs w:val="20"/>
              </w:rPr>
              <w:t>«</w:t>
            </w:r>
            <w:r w:rsidRPr="00A371EB">
              <w:rPr>
                <w:rFonts w:ascii="Times New Roman" w:hAnsi="Times New Roman"/>
                <w:sz w:val="20"/>
                <w:szCs w:val="20"/>
              </w:rPr>
              <w:t>Развитие системы дошкольного и общего образования</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01 1 01 00000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2 558,0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Реализация мероприятий</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01 1 01 99990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2 558,0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01 1 01 99990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600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2 558,0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Субсидии бюджетным учреждениям</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01 1 01 99990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610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192,5</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Субсидии автономным учреждениям</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01 1 01 99990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620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2 365,5</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Основное мероприятие </w:t>
            </w:r>
            <w:r>
              <w:rPr>
                <w:rFonts w:ascii="Times New Roman" w:hAnsi="Times New Roman"/>
                <w:sz w:val="20"/>
                <w:szCs w:val="20"/>
              </w:rPr>
              <w:t>«</w:t>
            </w:r>
            <w:r w:rsidRPr="00A371EB">
              <w:rPr>
                <w:rFonts w:ascii="Times New Roman" w:hAnsi="Times New Roman"/>
                <w:sz w:val="20"/>
                <w:szCs w:val="20"/>
              </w:rPr>
              <w:t>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01 1 05 00000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1 605 178,3</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Расходы на обеспечение деятельности (оказание услуг) муниципальных учреждений</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01 1 05 00590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249 696,5</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01 1 05 00590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600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249 696,5</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Субсидии бюджетным учреждениям</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01 1 05 00590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610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66 992,6</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Субсидии автономным учреждениям</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01 1 05 00590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620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182 703,9</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Дополнительное финансовое обеспечение мероприятий по организации питания обучающихся</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01 1 05 20010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21 188,1</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01 1 05 20010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600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21 188,1</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Субсидии бюджетным учреждениям</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01 1 05 20010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610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17 674,7</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Субсидии автономным учреждениям</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01 1 05 20010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620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3 513,4</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01 1 05 53030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35 779,0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01 1 05 53030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600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35 779,0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Субсидии бюджетным учреждениям</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01 1 05 53030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610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30 800,1</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Субсидии автономным учреждениям</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01 1 05 53030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620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4 978,9</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Реализация программ дошкольного образования муниципальными образовательными организациями</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01 1 05 84301</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414 209,7</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01 1 05 84301</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600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414 209,7</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Субсидии автономным учреждениям</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01 1 05 84301</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620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414 209,7</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Реализация основных общеобразовательных программ муниципальными общеобразовательными организациями</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01 1 05 84303</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844 601,4</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01 1 05 84303</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600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844 601,4</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Субсидии бюджетным учреждениям</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01 1 05 84303</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610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624 607,3</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Субсидии автономным учреждениям</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01 1 05 84303</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620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219 994,1</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01 1 05 L3040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39 703,6</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01 1 05 L3040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600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39 703,6</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Субсидии бюджетным учреждениям</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01 1 05 L3040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610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29 836,8</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Субсидии автономным учреждениям</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01 1 05 L3040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620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9 866,8</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Основное мероприятие </w:t>
            </w:r>
            <w:r>
              <w:rPr>
                <w:rFonts w:ascii="Times New Roman" w:hAnsi="Times New Roman"/>
                <w:sz w:val="20"/>
                <w:szCs w:val="20"/>
              </w:rPr>
              <w:t>«</w:t>
            </w:r>
            <w:r w:rsidRPr="00A371EB">
              <w:rPr>
                <w:rFonts w:ascii="Times New Roman" w:hAnsi="Times New Roman"/>
                <w:sz w:val="20"/>
                <w:szCs w:val="20"/>
              </w:rPr>
              <w:t>Организация летнего отдыха и оздоровления детей и молодежи</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01 1 06 00000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13 399,8</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Мероприятия по организации отдыха и оздоровления детей</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01 1 06 20020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2 514,4</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01 1 06 20020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600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2 514,4</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Субсидии бюджетным учреждениям</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01 1 06 20020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610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2 079,3</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Субсидии автономным учреждениям</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01 1 06 20020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620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435,1</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01 1 06 82050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8 708,3</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01 1 06 82050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600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8 708,3</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Субсидии бюджетным учреждениям</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01 1 06 82050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610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5 757,0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Субсидии автономным учреждениям</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01 1 06 82050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620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2 951,3</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01 1 06 S2050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2 177,1</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01 1 06 S2050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600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2 177,1</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Субсидии бюджетным учреждениям</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01 1 06 S2050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610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1 439,3</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Субсидии автономным учреждениям</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01 1 06 S2050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620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737,8</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Муниципальная составляющая регионального проекта </w:t>
            </w:r>
            <w:r>
              <w:rPr>
                <w:rFonts w:ascii="Times New Roman" w:hAnsi="Times New Roman"/>
                <w:sz w:val="20"/>
                <w:szCs w:val="20"/>
              </w:rPr>
              <w:t>«</w:t>
            </w:r>
            <w:r w:rsidRPr="00A371EB">
              <w:rPr>
                <w:rFonts w:ascii="Times New Roman" w:hAnsi="Times New Roman"/>
                <w:sz w:val="20"/>
                <w:szCs w:val="20"/>
              </w:rPr>
              <w:t>Успех каждого ребенка</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01 1 E2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46 378,5</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Расходы на обеспечение деятельности (оказание услуг) муниципальных учреждений</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01 1 E2 00590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28 437,9</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01 1 E2 00590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600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28 437,9</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Субсидии бюджетным учреждениям</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01 1 E2 00590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610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3 558,2</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Субсидии автономным учреждениям</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01 1 E2 00590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620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24 879,7</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Реализация мероприятий</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01 1 E2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17 940,6</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Иные бюджетные ассигнования</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01 1 E2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800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17 940,6</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Резервные средства</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01 1 E2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870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17 940,6</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Основное мероприятие </w:t>
            </w:r>
            <w:r>
              <w:rPr>
                <w:rFonts w:ascii="Times New Roman" w:hAnsi="Times New Roman"/>
                <w:sz w:val="20"/>
                <w:szCs w:val="20"/>
              </w:rPr>
              <w:t>«</w:t>
            </w:r>
            <w:r w:rsidRPr="00A371EB">
              <w:rPr>
                <w:rFonts w:ascii="Times New Roman" w:hAnsi="Times New Roman"/>
                <w:sz w:val="20"/>
                <w:szCs w:val="20"/>
              </w:rPr>
              <w:t xml:space="preserve">Муниципальная составляющая регионального проекта </w:t>
            </w:r>
            <w:r>
              <w:rPr>
                <w:rFonts w:ascii="Times New Roman" w:hAnsi="Times New Roman"/>
                <w:sz w:val="20"/>
                <w:szCs w:val="20"/>
              </w:rPr>
              <w:t>«</w:t>
            </w:r>
            <w:r w:rsidRPr="00A371EB">
              <w:rPr>
                <w:rFonts w:ascii="Times New Roman" w:hAnsi="Times New Roman"/>
                <w:sz w:val="20"/>
                <w:szCs w:val="20"/>
              </w:rPr>
              <w:t>Цифровая образовательная среда</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01 1 E4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950,0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Реализация мероприятий</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01 1 E4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950,0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01 1 E4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600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950,0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Субсидии автономным учреждениям</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01 1 E4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620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950,0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Подпрограмма </w:t>
            </w:r>
            <w:r>
              <w:rPr>
                <w:rFonts w:ascii="Times New Roman" w:hAnsi="Times New Roman"/>
                <w:sz w:val="20"/>
                <w:szCs w:val="20"/>
              </w:rPr>
              <w:t>«</w:t>
            </w:r>
            <w:r w:rsidRPr="00A371EB">
              <w:rPr>
                <w:rFonts w:ascii="Times New Roman" w:hAnsi="Times New Roman"/>
                <w:sz w:val="20"/>
                <w:szCs w:val="20"/>
              </w:rPr>
              <w:t>Молодежь Югры и допризывная подготовка</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01 3 00 00000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117 045,9</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Основное мероприятие </w:t>
            </w:r>
            <w:r>
              <w:rPr>
                <w:rFonts w:ascii="Times New Roman" w:hAnsi="Times New Roman"/>
                <w:sz w:val="20"/>
                <w:szCs w:val="20"/>
              </w:rPr>
              <w:t>«</w:t>
            </w:r>
            <w:r w:rsidRPr="00A371EB">
              <w:rPr>
                <w:rFonts w:ascii="Times New Roman" w:hAnsi="Times New Roman"/>
                <w:sz w:val="20"/>
                <w:szCs w:val="20"/>
              </w:rPr>
              <w:t>Создание условий для реализации государственной молодежной политики в городе</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01 3 01 00000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38 475,4</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Расходы на обеспечение деятельности (оказание услуг) муниципальных учреждений</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01 3 01 00590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38 475,4</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01 3 01 00590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600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38 475,4</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Субсидии бюджетным учреждениям</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01 3 01 00590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610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38 475,4</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Основное мероприятие </w:t>
            </w:r>
            <w:r>
              <w:rPr>
                <w:rFonts w:ascii="Times New Roman" w:hAnsi="Times New Roman"/>
                <w:sz w:val="20"/>
                <w:szCs w:val="20"/>
              </w:rPr>
              <w:t>«</w:t>
            </w:r>
            <w:r w:rsidRPr="00A371EB">
              <w:rPr>
                <w:rFonts w:ascii="Times New Roman" w:hAnsi="Times New Roman"/>
                <w:sz w:val="20"/>
                <w:szCs w:val="20"/>
              </w:rPr>
              <w:t>Обеспечение развития молодежной политики и патриотического воспитания граждан Российской Федерации</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01 3 03 00000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72 919,5</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Расходы на обеспечение деятельности (оказание услуг) муниципальных учреждений</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01 3 03 00590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72 919,5</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01 3 03 00590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600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72 919,5</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Субсидии автономным учреждениям</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01 3 03 00590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620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72 919,5</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Муниципальная составляющая регионального проекта </w:t>
            </w:r>
            <w:r>
              <w:rPr>
                <w:rFonts w:ascii="Times New Roman" w:hAnsi="Times New Roman"/>
                <w:sz w:val="20"/>
                <w:szCs w:val="20"/>
              </w:rPr>
              <w:t>«</w:t>
            </w:r>
            <w:r w:rsidRPr="00A371EB">
              <w:rPr>
                <w:rFonts w:ascii="Times New Roman" w:hAnsi="Times New Roman"/>
                <w:sz w:val="20"/>
                <w:szCs w:val="20"/>
              </w:rPr>
              <w:t>Социальная активность</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01 3 E8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5 651,0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Расходы на обеспечение деятельности (оказание услуг) муниципальных учреждений</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01 3 E8 00590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40,0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01 3 E8 00590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600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40,0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Субсидии автономным учреждениям</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01 3 E8 00590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620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40,0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01 3 E8 61810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5 361,0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01 3 E8 61810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600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5 361,0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01 3 E8 61810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630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5 361,0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Реализация мероприятий</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01 3 E8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250,0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01 3 E8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600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250,0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Субсидии бюджетным учреждениям</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01 3 E8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610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250,0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Подпрограмма </w:t>
            </w:r>
            <w:r>
              <w:rPr>
                <w:rFonts w:ascii="Times New Roman" w:hAnsi="Times New Roman"/>
                <w:sz w:val="20"/>
                <w:szCs w:val="20"/>
              </w:rPr>
              <w:t>«</w:t>
            </w:r>
            <w:r w:rsidRPr="00A371EB">
              <w:rPr>
                <w:rFonts w:ascii="Times New Roman" w:hAnsi="Times New Roman"/>
                <w:sz w:val="20"/>
                <w:szCs w:val="20"/>
              </w:rPr>
              <w:t>Ресурсное обеспечение в сфере образования, науки и молодежной политики</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01 4 00 00000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157 433,2</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Основное мероприятие </w:t>
            </w:r>
            <w:r>
              <w:rPr>
                <w:rFonts w:ascii="Times New Roman" w:hAnsi="Times New Roman"/>
                <w:sz w:val="20"/>
                <w:szCs w:val="20"/>
              </w:rPr>
              <w:t>«</w:t>
            </w:r>
            <w:r w:rsidRPr="00A371EB">
              <w:rPr>
                <w:rFonts w:ascii="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01 4 01 00000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137 024,4</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01 4 01 84030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99 540,0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01 4 01 84030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600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99 540,0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Субсидии бюджетным учреждениям</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01 4 01 84030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610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84 112,0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Субсидии автономным учреждениям</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01 4 01 84030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620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15 428,0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01 4 01 84050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26 529,0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01 4 01 84050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1 551,4</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Расходы на выплаты персоналу казенных учреждений</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01 4 01 84050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110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1 551,4</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Социальное обеспечение и иные выплаты населению</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01 4 01 84050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300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24 891,0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Социальные выплаты гражданам, кроме публичных нормативных социальных выплат</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01 4 01 84050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320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24 891,0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01 4 01 84050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600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86,6</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Субсидии автономным учреждениям</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01 4 01 84050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620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86,6</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Организация и обеспечение отдыха и оздоровления детей, в том числе в этнической среде</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01 4 01 84080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10 955,4</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01 4 01 84080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600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10 955,4</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Субсидии бюджетным учреждениям</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01 4 01 84080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610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10 955,4</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Основное мероприятие </w:t>
            </w:r>
            <w:r>
              <w:rPr>
                <w:rFonts w:ascii="Times New Roman" w:hAnsi="Times New Roman"/>
                <w:sz w:val="20"/>
                <w:szCs w:val="20"/>
              </w:rPr>
              <w:t>«</w:t>
            </w:r>
            <w:r w:rsidRPr="00A371EB">
              <w:rPr>
                <w:rFonts w:ascii="Times New Roman" w:hAnsi="Times New Roman"/>
                <w:sz w:val="20"/>
                <w:szCs w:val="20"/>
              </w:rPr>
              <w:t>Обеспечение комплексной безопасности образовательных организаций и учреждений молодежной политики</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01 4 02 00000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9 408,8</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Расходы на обеспечение деятельности (оказание услуг) муниципальных учреждений</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01 4 02 00590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9 408,8</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01 4 02 00590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600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9 408,8</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Субсидии бюджетным учреждениям</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01 4 02 00590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610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1 930,0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Субсидии автономным учреждениям</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01 4 02 00590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620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7 478,8</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Основное мероприятие </w:t>
            </w:r>
            <w:r>
              <w:rPr>
                <w:rFonts w:ascii="Times New Roman" w:hAnsi="Times New Roman"/>
                <w:sz w:val="20"/>
                <w:szCs w:val="20"/>
              </w:rPr>
              <w:t>«</w:t>
            </w:r>
            <w:r w:rsidRPr="00A371EB">
              <w:rPr>
                <w:rFonts w:ascii="Times New Roman" w:hAnsi="Times New Roman"/>
                <w:sz w:val="20"/>
                <w:szCs w:val="20"/>
              </w:rPr>
              <w:t>Развитие материально-технической базы образовательных организаций и учреждений молодежной политики</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01 4 03 00000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11 000,0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Реализация мероприятий</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01 4 03 99990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11 000,0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01 4 03 99990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600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11 000,0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Субсидии бюджетным учреждениям</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01 4 03 99990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610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7 550,0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Субсидии автономным учреждениям</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01 4 03 99990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620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3 450,0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Муниципальная программа </w:t>
            </w:r>
            <w:r>
              <w:rPr>
                <w:rFonts w:ascii="Times New Roman" w:hAnsi="Times New Roman"/>
                <w:sz w:val="20"/>
                <w:szCs w:val="20"/>
              </w:rPr>
              <w:t>«</w:t>
            </w:r>
            <w:r w:rsidRPr="00A371EB">
              <w:rPr>
                <w:rFonts w:ascii="Times New Roman" w:hAnsi="Times New Roman"/>
                <w:sz w:val="20"/>
                <w:szCs w:val="20"/>
              </w:rPr>
              <w:t>Социальное и демографическое развитие города Пыть-Яха</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02 0 00 00000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81 286,0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Подпрограмма </w:t>
            </w:r>
            <w:r>
              <w:rPr>
                <w:rFonts w:ascii="Times New Roman" w:hAnsi="Times New Roman"/>
                <w:sz w:val="20"/>
                <w:szCs w:val="20"/>
              </w:rPr>
              <w:t>«</w:t>
            </w:r>
            <w:r w:rsidRPr="00A371EB">
              <w:rPr>
                <w:rFonts w:ascii="Times New Roman" w:hAnsi="Times New Roman"/>
                <w:sz w:val="20"/>
                <w:szCs w:val="20"/>
              </w:rPr>
              <w:t>Поддержка семьи, материнства и детства</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02 1 00 00000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67 707,5</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Основное мероприятие </w:t>
            </w:r>
            <w:r>
              <w:rPr>
                <w:rFonts w:ascii="Times New Roman" w:hAnsi="Times New Roman"/>
                <w:sz w:val="20"/>
                <w:szCs w:val="20"/>
              </w:rPr>
              <w:t>«</w:t>
            </w:r>
            <w:r w:rsidRPr="00A371EB">
              <w:rPr>
                <w:rFonts w:ascii="Times New Roman" w:hAnsi="Times New Roman"/>
                <w:sz w:val="20"/>
                <w:szCs w:val="20"/>
              </w:rPr>
              <w:t>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02 1 01 00000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61 990,6</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02 1 01 84060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27 334,0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Закупка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02 1 01 84060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558,1</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02 1 01 84060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240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558,1</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Социальное обеспечение и иные выплаты населению</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02 1 01 84060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300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26 775,9</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Социальные выплаты гражданам, кроме публичных нормативных социальных выплат</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02 1 01 84060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320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26 775,9</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02 1 01 84310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19 766,4</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Капитальные вложения в объекты государственной (муниципальной) собственности</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02 1 01 84310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400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19 766,4</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Бюджетные инвестиции</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02 1 01 84310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410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19 766,4</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Осуществление деятельности по опеке и попечительству</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02 1 01 84320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14 890,2</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02 1 01 84320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12 569,5</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Расходы на выплаты персоналу государственных (муниципальных) органов</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02 1 01 84320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120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12 569,5</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Закупка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02 1 01 84320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1 573,6</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02 1 01 84320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240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1 573,6</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02 1 01 84320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600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747,1</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02 1 01 84320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630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747,1</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Основное мероприятие </w:t>
            </w:r>
            <w:r>
              <w:rPr>
                <w:rFonts w:ascii="Times New Roman" w:hAnsi="Times New Roman"/>
                <w:sz w:val="20"/>
                <w:szCs w:val="20"/>
              </w:rPr>
              <w:t>«</w:t>
            </w:r>
            <w:r w:rsidRPr="00A371EB">
              <w:rPr>
                <w:rFonts w:ascii="Times New Roman" w:hAnsi="Times New Roman"/>
                <w:sz w:val="20"/>
                <w:szCs w:val="20"/>
              </w:rPr>
              <w:t>Популяризация семейных ценностей и защита интересов детей</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02 1 02 00000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5 716,9</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02 1 02 84270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5 716,9</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02 1 02 84270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5 023,9</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Расходы на выплаты персоналу государственных (муниципальных) органов</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02 1 02 84270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120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5 023,9</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Закупка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02 1 02 84270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693,0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02 1 02 84270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240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693,0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Подпрограмма </w:t>
            </w:r>
            <w:r>
              <w:rPr>
                <w:rFonts w:ascii="Times New Roman" w:hAnsi="Times New Roman"/>
                <w:sz w:val="20"/>
                <w:szCs w:val="20"/>
              </w:rPr>
              <w:t>«</w:t>
            </w:r>
            <w:r w:rsidRPr="00A371EB">
              <w:rPr>
                <w:rFonts w:ascii="Times New Roman" w:hAnsi="Times New Roman"/>
                <w:sz w:val="20"/>
                <w:szCs w:val="20"/>
              </w:rPr>
              <w:t>Развитие мер социальной поддержки отдельных категорий граждан</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02 2 00 00000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13 508,5</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Основное мероприятие </w:t>
            </w:r>
            <w:r>
              <w:rPr>
                <w:rFonts w:ascii="Times New Roman" w:hAnsi="Times New Roman"/>
                <w:sz w:val="20"/>
                <w:szCs w:val="20"/>
              </w:rPr>
              <w:t>«</w:t>
            </w:r>
            <w:r w:rsidRPr="00A371EB">
              <w:rPr>
                <w:rFonts w:ascii="Times New Roman" w:hAnsi="Times New Roman"/>
                <w:sz w:val="20"/>
                <w:szCs w:val="20"/>
              </w:rPr>
              <w:t>Повышение уровня материального обеспечения граждан</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02 2 01 00000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9 247,3</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Пенсии за выслугу лет</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02 2 01 71010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8 511,3</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Социальное обеспечение и иные выплаты населению</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02 2 01 71010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300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8 511,3</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Социальные выплаты гражданам, кроме публичных нормативных социальных выплат</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02 2 01 71010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320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8 511,3</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Денежные выплаты почетным гражданам города Пыть-Яха</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02 2 01 72010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736,0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Социальное обеспечение и иные выплаты населению</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02 2 01 72010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300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736,0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Публичные нормативные социальные выплаты гражданам</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02 2 01 72010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310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736,0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Основное мероприятие </w:t>
            </w:r>
            <w:r>
              <w:rPr>
                <w:rFonts w:ascii="Times New Roman" w:hAnsi="Times New Roman"/>
                <w:sz w:val="20"/>
                <w:szCs w:val="20"/>
              </w:rPr>
              <w:t>«</w:t>
            </w:r>
            <w:r w:rsidRPr="00A371EB">
              <w:rPr>
                <w:rFonts w:ascii="Times New Roman" w:hAnsi="Times New Roman"/>
                <w:sz w:val="20"/>
                <w:szCs w:val="20"/>
              </w:rPr>
              <w:t>Реализация социальных гарантий отдельных категорий граждан</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02 2 02 00000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4 261,2</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Предоставление субсидий организациям</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02 2 02 61100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4 071,2</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Иные бюджетные ассигнования</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02 2 02 61100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800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4 071,2</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02 2 02 61100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810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4 071,2</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Дополнительные меры социальной поддержки граждан старшего поколения, проживающих на территории города Пыть-Яха</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02 2 02 72040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190,0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Социальное обеспечение и иные выплаты населению</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02 2 02 72040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300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190,0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Публичные нормативные социальные выплаты гражданам</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02 2 02 72040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310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190,0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Подпрограмма </w:t>
            </w:r>
            <w:r>
              <w:rPr>
                <w:rFonts w:ascii="Times New Roman" w:hAnsi="Times New Roman"/>
                <w:sz w:val="20"/>
                <w:szCs w:val="20"/>
              </w:rPr>
              <w:t>«</w:t>
            </w:r>
            <w:r w:rsidRPr="00A371EB">
              <w:rPr>
                <w:rFonts w:ascii="Times New Roman" w:hAnsi="Times New Roman"/>
                <w:sz w:val="20"/>
                <w:szCs w:val="20"/>
              </w:rPr>
              <w:t>Укрепление общественного здоровья населения города Пыть-Яха</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02 3 00 00000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70,0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Основное мероприятие </w:t>
            </w:r>
            <w:r>
              <w:rPr>
                <w:rFonts w:ascii="Times New Roman" w:hAnsi="Times New Roman"/>
                <w:sz w:val="20"/>
                <w:szCs w:val="20"/>
              </w:rPr>
              <w:t>«</w:t>
            </w:r>
            <w:r w:rsidRPr="00A371EB">
              <w:rPr>
                <w:rFonts w:ascii="Times New Roman" w:hAnsi="Times New Roman"/>
                <w:sz w:val="20"/>
                <w:szCs w:val="20"/>
              </w:rPr>
              <w:t>Реализация мероприятий согласно комплексному межведомственному плану мероприятий, направленных на профилактику заболеваний и формирование здорового образа жизни среди населения города Пыть-Ях</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02 3 01 00000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70,0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Реализация мероприятий</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02 3 01 99990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70,0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Закупка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02 3 01 99990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40,0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02 3 01 99990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240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40,0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Социальное обеспечение и иные выплаты населению</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02 3 01 99990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300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30,0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Премии и гранты</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02 3 01 99990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350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30,0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Муниципальная программа </w:t>
            </w:r>
            <w:r>
              <w:rPr>
                <w:rFonts w:ascii="Times New Roman" w:hAnsi="Times New Roman"/>
                <w:sz w:val="20"/>
                <w:szCs w:val="20"/>
              </w:rPr>
              <w:t>«</w:t>
            </w:r>
            <w:r w:rsidRPr="00A371EB">
              <w:rPr>
                <w:rFonts w:ascii="Times New Roman" w:hAnsi="Times New Roman"/>
                <w:sz w:val="20"/>
                <w:szCs w:val="20"/>
              </w:rPr>
              <w:t>Культурное пространство города Пыть-Яха</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03 0 00 00000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242 105,5</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Подпрограмма </w:t>
            </w:r>
            <w:r>
              <w:rPr>
                <w:rFonts w:ascii="Times New Roman" w:hAnsi="Times New Roman"/>
                <w:sz w:val="20"/>
                <w:szCs w:val="20"/>
              </w:rPr>
              <w:t>«</w:t>
            </w:r>
            <w:r w:rsidRPr="00A371EB">
              <w:rPr>
                <w:rFonts w:ascii="Times New Roman" w:hAnsi="Times New Roman"/>
                <w:sz w:val="20"/>
                <w:szCs w:val="20"/>
              </w:rPr>
              <w:t>Модернизация и развитие учреждений и организаций культуры</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03 1 00 00000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79 420,1</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Основное мероприятие </w:t>
            </w:r>
            <w:r>
              <w:rPr>
                <w:rFonts w:ascii="Times New Roman" w:hAnsi="Times New Roman"/>
                <w:sz w:val="20"/>
                <w:szCs w:val="20"/>
              </w:rPr>
              <w:t>«</w:t>
            </w:r>
            <w:r w:rsidRPr="00A371EB">
              <w:rPr>
                <w:rFonts w:ascii="Times New Roman" w:hAnsi="Times New Roman"/>
                <w:sz w:val="20"/>
                <w:szCs w:val="20"/>
              </w:rPr>
              <w:t>Развитие библиотечного дела</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03 1 03 00000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67 818,4</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Расходы на обеспечение деятельности (оказание услуг) муниципальных учреждений</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03 1 03 00590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67 259,0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03 1 03 00590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600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67 259,0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Субсидии автономным учреждениям</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03 1 03 00590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620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67 259,0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Развитие сферы культуры в муниципальных образованиях Ханты-Мансийского автономного округа - Югры</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03 1 03 82520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314,9</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03 1 03 82520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600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314,9</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Субсидии автономным учреждениям</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03 1 03 82520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620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314,9</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Государственная поддержка отрасли культуры</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03 1 03 L5190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188,9</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03 1 03 L5190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600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188,9</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Субсидии автономным учреждениям</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03 1 03 L5190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620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188,9</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03 1 03 S2520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55,6</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03 1 03 S2520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600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55,6</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Субсидии автономным учреждениям</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03 1 03 S2520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620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55,6</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Основное мероприятие </w:t>
            </w:r>
            <w:r>
              <w:rPr>
                <w:rFonts w:ascii="Times New Roman" w:hAnsi="Times New Roman"/>
                <w:sz w:val="20"/>
                <w:szCs w:val="20"/>
              </w:rPr>
              <w:t>«</w:t>
            </w:r>
            <w:r w:rsidRPr="00A371EB">
              <w:rPr>
                <w:rFonts w:ascii="Times New Roman" w:hAnsi="Times New Roman"/>
                <w:sz w:val="20"/>
                <w:szCs w:val="20"/>
              </w:rPr>
              <w:t>Развитие музейного дела</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03 1 04 00000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11 601,7</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Расходы на обеспечение деятельности (оказание услуг) муниципальных учреждений</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03 1 04 00590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11 601,7</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03 1 04 00590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600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11 601,7</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Субсидии автономным учреждениям</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03 1 04 00590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620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11 601,7</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Подпрограмма </w:t>
            </w:r>
            <w:r>
              <w:rPr>
                <w:rFonts w:ascii="Times New Roman" w:hAnsi="Times New Roman"/>
                <w:sz w:val="20"/>
                <w:szCs w:val="20"/>
              </w:rPr>
              <w:t>«</w:t>
            </w:r>
            <w:r w:rsidRPr="00A371EB">
              <w:rPr>
                <w:rFonts w:ascii="Times New Roman" w:hAnsi="Times New Roman"/>
                <w:sz w:val="20"/>
                <w:szCs w:val="20"/>
              </w:rPr>
              <w:t>Поддержка творческих инициатив, способствующих самореализации населения</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03 2 00 00000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161 319,8</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Основное мероприятие </w:t>
            </w:r>
            <w:r>
              <w:rPr>
                <w:rFonts w:ascii="Times New Roman" w:hAnsi="Times New Roman"/>
                <w:sz w:val="20"/>
                <w:szCs w:val="20"/>
              </w:rPr>
              <w:t>«</w:t>
            </w:r>
            <w:r w:rsidRPr="00A371EB">
              <w:rPr>
                <w:rFonts w:ascii="Times New Roman" w:hAnsi="Times New Roman"/>
                <w:sz w:val="20"/>
                <w:szCs w:val="20"/>
              </w:rPr>
              <w:t>Поддержка одаренных детей и молодежи, развитие художественного образования</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03 2 02 00000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74 216,7</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Расходы на обеспечение деятельности (оказание услуг) муниципальных учреждений</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03 2 02 00590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74 216,7</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03 2 02 00590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600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74 216,7</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Субсидии бюджетным учреждениям</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03 2 02 00590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610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74 216,7</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Основное мероприятие </w:t>
            </w:r>
            <w:r>
              <w:rPr>
                <w:rFonts w:ascii="Times New Roman" w:hAnsi="Times New Roman"/>
                <w:sz w:val="20"/>
                <w:szCs w:val="20"/>
              </w:rPr>
              <w:t>«</w:t>
            </w:r>
            <w:r w:rsidRPr="00A371EB">
              <w:rPr>
                <w:rFonts w:ascii="Times New Roman" w:hAnsi="Times New Roman"/>
                <w:sz w:val="20"/>
                <w:szCs w:val="20"/>
              </w:rPr>
              <w:t>Развитие профессионального искусства</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03 2 03 00000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250,0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Расходы на обеспечение деятельности (оказание услуг) муниципальных учреждений</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03 2 03 00590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250,0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03 2 03 00590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600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250,0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Субсидии автономным учреждениям</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03 2 03 00590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620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250,0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Основное мероприятие </w:t>
            </w:r>
            <w:r>
              <w:rPr>
                <w:rFonts w:ascii="Times New Roman" w:hAnsi="Times New Roman"/>
                <w:sz w:val="20"/>
                <w:szCs w:val="20"/>
              </w:rPr>
              <w:t>«</w:t>
            </w:r>
            <w:r w:rsidRPr="00A371EB">
              <w:rPr>
                <w:rFonts w:ascii="Times New Roman" w:hAnsi="Times New Roman"/>
                <w:sz w:val="20"/>
                <w:szCs w:val="20"/>
              </w:rPr>
              <w:t>Стимулирование культурного разнообразия в муниципальном образовании</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03 2 04 00000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86 853,1</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Расходы на обеспечение деятельности (оказание услуг) муниципальных учреждений</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03 2 04 00590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86 853,1</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03 2 04 00590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600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86 853,1</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Субсидии автономным учреждениям</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03 2 04 00590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620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86 853,1</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Подпрограмма </w:t>
            </w:r>
            <w:r>
              <w:rPr>
                <w:rFonts w:ascii="Times New Roman" w:hAnsi="Times New Roman"/>
                <w:sz w:val="20"/>
                <w:szCs w:val="20"/>
              </w:rPr>
              <w:t>«</w:t>
            </w:r>
            <w:r w:rsidRPr="00A371EB">
              <w:rPr>
                <w:rFonts w:ascii="Times New Roman" w:hAnsi="Times New Roman"/>
                <w:sz w:val="20"/>
                <w:szCs w:val="20"/>
              </w:rPr>
              <w:t>Организационные, экономические механизмы развития культуры, архивного дела и историко-культурного наследия</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03 3 00 00000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404,2</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Основное мероприятие </w:t>
            </w:r>
            <w:r>
              <w:rPr>
                <w:rFonts w:ascii="Times New Roman" w:hAnsi="Times New Roman"/>
                <w:sz w:val="20"/>
                <w:szCs w:val="20"/>
              </w:rPr>
              <w:t>«</w:t>
            </w:r>
            <w:r w:rsidRPr="00A371EB">
              <w:rPr>
                <w:rFonts w:ascii="Times New Roman" w:hAnsi="Times New Roman"/>
                <w:sz w:val="20"/>
                <w:szCs w:val="20"/>
              </w:rPr>
              <w:t>Реализация единой государственной политики в сфере культуры и архивного дела</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03 3 01 00000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63,0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Реализация мероприятий</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03 3 01 99990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63,0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Закупка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03 3 01 99990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63,0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03 3 01 99990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240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63,0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Основное мероприятие </w:t>
            </w:r>
            <w:r>
              <w:rPr>
                <w:rFonts w:ascii="Times New Roman" w:hAnsi="Times New Roman"/>
                <w:sz w:val="20"/>
                <w:szCs w:val="20"/>
              </w:rPr>
              <w:t>«</w:t>
            </w:r>
            <w:r w:rsidRPr="00A371EB">
              <w:rPr>
                <w:rFonts w:ascii="Times New Roman" w:hAnsi="Times New Roman"/>
                <w:sz w:val="20"/>
                <w:szCs w:val="20"/>
              </w:rPr>
              <w:t>Развитие архивного дела</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03 3 02 00000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341,2</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03 3 02 84100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341,2</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Закупка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03 3 02 84100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341,2</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03 3 02 84100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240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341,2</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Подпрограмма </w:t>
            </w:r>
            <w:r>
              <w:rPr>
                <w:rFonts w:ascii="Times New Roman" w:hAnsi="Times New Roman"/>
                <w:sz w:val="20"/>
                <w:szCs w:val="20"/>
              </w:rPr>
              <w:t>«</w:t>
            </w:r>
            <w:r w:rsidRPr="00A371EB">
              <w:rPr>
                <w:rFonts w:ascii="Times New Roman" w:hAnsi="Times New Roman"/>
                <w:sz w:val="20"/>
                <w:szCs w:val="20"/>
              </w:rPr>
              <w:t>Поддержка социально-ориентированных некоммерческих организаций</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03 4 00 00000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961,4</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Основное мероприятие </w:t>
            </w:r>
            <w:r>
              <w:rPr>
                <w:rFonts w:ascii="Times New Roman" w:hAnsi="Times New Roman"/>
                <w:sz w:val="20"/>
                <w:szCs w:val="20"/>
              </w:rPr>
              <w:t>«</w:t>
            </w:r>
            <w:r w:rsidRPr="00A371EB">
              <w:rPr>
                <w:rFonts w:ascii="Times New Roman" w:hAnsi="Times New Roman"/>
                <w:sz w:val="20"/>
                <w:szCs w:val="20"/>
              </w:rPr>
              <w:t>Обеспечение деятельности ресурсного центра поддержки социально ориентированных некоммерческих организаций</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03 4 01 00000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961,4</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Расходы на обеспечение деятельности (оказание услуг) муниципальных учреждений</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03 4 01 00590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961,4</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03 4 01 00590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600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961,4</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Субсидии автономным учреждениям</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03 4 01 00590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620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961,4</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Муниципальная программа </w:t>
            </w:r>
            <w:r>
              <w:rPr>
                <w:rFonts w:ascii="Times New Roman" w:hAnsi="Times New Roman"/>
                <w:sz w:val="20"/>
                <w:szCs w:val="20"/>
              </w:rPr>
              <w:t>«</w:t>
            </w:r>
            <w:r w:rsidRPr="00A371EB">
              <w:rPr>
                <w:rFonts w:ascii="Times New Roman" w:hAnsi="Times New Roman"/>
                <w:sz w:val="20"/>
                <w:szCs w:val="20"/>
              </w:rPr>
              <w:t>Развитие физической культуры и спорта в городе Пыть-Яхе</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04 0 00 00000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146 490,0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Подпрограмма </w:t>
            </w:r>
            <w:r>
              <w:rPr>
                <w:rFonts w:ascii="Times New Roman" w:hAnsi="Times New Roman"/>
                <w:sz w:val="20"/>
                <w:szCs w:val="20"/>
              </w:rPr>
              <w:t>«</w:t>
            </w:r>
            <w:r w:rsidRPr="00A371EB">
              <w:rPr>
                <w:rFonts w:ascii="Times New Roman" w:hAnsi="Times New Roman"/>
                <w:sz w:val="20"/>
                <w:szCs w:val="20"/>
              </w:rPr>
              <w:t>Развитие физической культуры, массового и детского-юношеского спорта</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04 1 00 00000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38 535,1</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Основное мероприятие </w:t>
            </w:r>
            <w:r>
              <w:rPr>
                <w:rFonts w:ascii="Times New Roman" w:hAnsi="Times New Roman"/>
                <w:sz w:val="20"/>
                <w:szCs w:val="20"/>
              </w:rPr>
              <w:t>«</w:t>
            </w:r>
            <w:r w:rsidRPr="00A371EB">
              <w:rPr>
                <w:rFonts w:ascii="Times New Roman" w:hAnsi="Times New Roman"/>
                <w:sz w:val="20"/>
                <w:szCs w:val="20"/>
              </w:rPr>
              <w:t>Организация и проведение физкультурных (физкультурно-оздоровительных) мероприятий</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04 1 02 00000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930,1</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Расходы на обеспечение деятельности (оказание услуг) муниципальных учреждений</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04 1 02 00590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930,1</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04 1 02 00590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600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930,1</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Субсидии автономным учреждениям</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04 1 02 00590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620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930,1</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Основное мероприятие </w:t>
            </w:r>
            <w:r>
              <w:rPr>
                <w:rFonts w:ascii="Times New Roman" w:hAnsi="Times New Roman"/>
                <w:sz w:val="20"/>
                <w:szCs w:val="20"/>
              </w:rPr>
              <w:t>«</w:t>
            </w:r>
            <w:r w:rsidRPr="00A371EB">
              <w:rPr>
                <w:rFonts w:ascii="Times New Roman" w:hAnsi="Times New Roman"/>
                <w:sz w:val="20"/>
                <w:szCs w:val="20"/>
              </w:rPr>
              <w:t>Обеспечение участия в официальных физкультурных (физкультурно-оздоровительных) мероприятиях</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04 1 03 00000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1 000,0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Расходы на обеспечение деятельности (оказание услуг) муниципальных учреждений</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04 1 03 00590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1 000,0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04 1 03 00590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600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1 000,0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Субсидии автономным учреждениям</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04 1 03 00590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620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1 000,0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Основное мероприятие </w:t>
            </w:r>
            <w:r>
              <w:rPr>
                <w:rFonts w:ascii="Times New Roman" w:hAnsi="Times New Roman"/>
                <w:sz w:val="20"/>
                <w:szCs w:val="20"/>
              </w:rPr>
              <w:t>«</w:t>
            </w:r>
            <w:r w:rsidRPr="00A371EB">
              <w:rPr>
                <w:rFonts w:ascii="Times New Roman" w:hAnsi="Times New Roman"/>
                <w:sz w:val="20"/>
                <w:szCs w:val="20"/>
              </w:rPr>
              <w:t>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04 1 04 00000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33 028,8</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Расходы на обеспечение деятельности (оказание услуг) муниципальных учреждений</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04 1 04 00590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33 028,8</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04 1 04 00590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600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33 028,8</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Субсидии автономным учреждениям</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04 1 04 00590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620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33 028,8</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Основное мероприятие </w:t>
            </w:r>
            <w:r>
              <w:rPr>
                <w:rFonts w:ascii="Times New Roman" w:hAnsi="Times New Roman"/>
                <w:sz w:val="20"/>
                <w:szCs w:val="20"/>
              </w:rPr>
              <w:t>«</w:t>
            </w:r>
            <w:r w:rsidRPr="00A371EB">
              <w:rPr>
                <w:rFonts w:ascii="Times New Roman" w:hAnsi="Times New Roman"/>
                <w:sz w:val="20"/>
                <w:szCs w:val="20"/>
              </w:rPr>
              <w:t>Обеспечение комплексной безопасности, в том числе антитеррористической безопасности муниципальных объектов спорта</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04 1 05 00000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2 256,3</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Расходы на обеспечение деятельности (оказание услуг) муниципальных учреждений</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04 1 05 00590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2 256,3</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04 1 05 00590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600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2 256,3</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Субсидии автономным учреждениям</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04 1 05 00590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620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2 256,3</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Основное мероприятие </w:t>
            </w:r>
            <w:r>
              <w:rPr>
                <w:rFonts w:ascii="Times New Roman" w:hAnsi="Times New Roman"/>
                <w:sz w:val="20"/>
                <w:szCs w:val="20"/>
              </w:rPr>
              <w:t>«</w:t>
            </w:r>
            <w:r w:rsidRPr="00A371EB">
              <w:rPr>
                <w:rFonts w:ascii="Times New Roman" w:hAnsi="Times New Roman"/>
                <w:sz w:val="20"/>
                <w:szCs w:val="20"/>
              </w:rPr>
              <w:t>Укрепление материально-технической базы учреждений спорта. Развитие сети спортивных объектов шаговой доступности</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04 1 06 00000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960,5</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Развитие сети спортивных объектов шаговой доступности</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04 1 06 82130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912,4</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04 1 06 82130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600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912,4</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Субсидии автономным учреждениям</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04 1 06 82130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620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912,4</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Развитие сети спортивных объектов шаговой доступности за счет средств бюджета города</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04 1 06 S2130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48,1</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04 1 06 S2130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600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48,1</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Субсидии автономным учреждениям</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04 1 06 S2130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620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48,1</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Региональный проект </w:t>
            </w:r>
            <w:r>
              <w:rPr>
                <w:rFonts w:ascii="Times New Roman" w:hAnsi="Times New Roman"/>
                <w:sz w:val="20"/>
                <w:szCs w:val="20"/>
              </w:rPr>
              <w:t>«</w:t>
            </w:r>
            <w:r w:rsidRPr="00A371EB">
              <w:rPr>
                <w:rFonts w:ascii="Times New Roman" w:hAnsi="Times New Roman"/>
                <w:sz w:val="20"/>
                <w:szCs w:val="20"/>
              </w:rPr>
              <w:t>Спорт-норма жизни</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04 1 P5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359,4</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Расходы на обеспечение деятельности (оказание услуг) муниципальных учреждений</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04 1 P5 00590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359,4</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04 1 P5 00590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600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359,4</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Субсидии автономным учреждениям</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04 1 P5 00590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620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359,4</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Подпрограмма </w:t>
            </w:r>
            <w:r>
              <w:rPr>
                <w:rFonts w:ascii="Times New Roman" w:hAnsi="Times New Roman"/>
                <w:sz w:val="20"/>
                <w:szCs w:val="20"/>
              </w:rPr>
              <w:t>«</w:t>
            </w:r>
            <w:r w:rsidRPr="00A371EB">
              <w:rPr>
                <w:rFonts w:ascii="Times New Roman" w:hAnsi="Times New Roman"/>
                <w:sz w:val="20"/>
                <w:szCs w:val="20"/>
              </w:rPr>
              <w:t>Развитие спорта высших достижений и системы подготовки спортивного резерва</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04 2 00 00000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107 675,0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Основное мероприятие </w:t>
            </w:r>
            <w:r>
              <w:rPr>
                <w:rFonts w:ascii="Times New Roman" w:hAnsi="Times New Roman"/>
                <w:sz w:val="20"/>
                <w:szCs w:val="20"/>
              </w:rPr>
              <w:t>«</w:t>
            </w:r>
            <w:r w:rsidRPr="00A371EB">
              <w:rPr>
                <w:rFonts w:ascii="Times New Roman" w:hAnsi="Times New Roman"/>
                <w:sz w:val="20"/>
                <w:szCs w:val="20"/>
              </w:rPr>
              <w:t>Организация и проведение официальных спортивных мероприятий</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04 2 02 00000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210,4</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Расходы на обеспечение деятельности (оказание услуг) муниципальных учреждений</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04 2 02 00590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210,4</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04 2 02 00590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600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210,4</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Субсидии бюджетным учреждениям</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04 2 02 00590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610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210,4</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Основное мероприятие </w:t>
            </w:r>
            <w:r>
              <w:rPr>
                <w:rFonts w:ascii="Times New Roman" w:hAnsi="Times New Roman"/>
                <w:sz w:val="20"/>
                <w:szCs w:val="20"/>
              </w:rPr>
              <w:t>«</w:t>
            </w:r>
            <w:r w:rsidRPr="00A371EB">
              <w:rPr>
                <w:rFonts w:ascii="Times New Roman" w:hAnsi="Times New Roman"/>
                <w:sz w:val="20"/>
                <w:szCs w:val="20"/>
              </w:rPr>
              <w:t>Обеспечение участия спортивных сборных команд в официальных спортивных мероприятиях</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04 2 03 00000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2 914,6</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Расходы на обеспечение деятельности (оказание услуг) муниципальных учреждений</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04 2 03 00590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2 914,6</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04 2 03 00590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600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2 914,6</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Субсидии бюджетным учреждениям</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04 2 03 00590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610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2 914,6</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Основное мероприятие </w:t>
            </w:r>
            <w:r>
              <w:rPr>
                <w:rFonts w:ascii="Times New Roman" w:hAnsi="Times New Roman"/>
                <w:sz w:val="20"/>
                <w:szCs w:val="20"/>
              </w:rPr>
              <w:t>«</w:t>
            </w:r>
            <w:r w:rsidRPr="00A371EB">
              <w:rPr>
                <w:rFonts w:ascii="Times New Roman" w:hAnsi="Times New Roman"/>
                <w:sz w:val="20"/>
                <w:szCs w:val="20"/>
              </w:rPr>
              <w:t>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04 2 04 00000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87 641,4</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Расходы на обеспечение деятельности (оказание услуг) муниципальных учреждений</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04 2 04 00590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87 641,4</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04 2 04 00590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600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87 641,4</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Субсидии бюджетным учреждениям</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04 2 04 00590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610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87 641,4</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Основное мероприятие </w:t>
            </w:r>
            <w:r>
              <w:rPr>
                <w:rFonts w:ascii="Times New Roman" w:hAnsi="Times New Roman"/>
                <w:sz w:val="20"/>
                <w:szCs w:val="20"/>
              </w:rPr>
              <w:t>«</w:t>
            </w:r>
            <w:r w:rsidRPr="00A371EB">
              <w:rPr>
                <w:rFonts w:ascii="Times New Roman" w:hAnsi="Times New Roman"/>
                <w:sz w:val="20"/>
                <w:szCs w:val="20"/>
              </w:rPr>
              <w:t>Обеспечение комплексной безопасности, в том числе антитеррористической безопасности муниципальных объектов спорта</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04 2 05 00000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13 265,8</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Расходы на обеспечение деятельности (оказание услуг) муниципальных учреждений</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04 2 05 00590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13 265,8</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04 2 05 00590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600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13 265,8</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Субсидии бюджетным учреждениям</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04 2 05 00590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610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13 265,8</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Основное мероприятие </w:t>
            </w:r>
            <w:r>
              <w:rPr>
                <w:rFonts w:ascii="Times New Roman" w:hAnsi="Times New Roman"/>
                <w:sz w:val="20"/>
                <w:szCs w:val="20"/>
              </w:rPr>
              <w:t>«</w:t>
            </w:r>
            <w:r w:rsidRPr="00A371EB">
              <w:rPr>
                <w:rFonts w:ascii="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04 2 06 00000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3 244,8</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04 2 06 82110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3 082,5</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04 2 06 82110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600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3 082,5</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Субсидии бюджетным учреждениям</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04 2 06 82110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610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3 082,5</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04 2 06 S2110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162,3</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04 2 06 S2110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600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162,3</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Субсидии бюджетным учреждениям</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04 2 06 S2110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610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162,3</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Региональный проект </w:t>
            </w:r>
            <w:r>
              <w:rPr>
                <w:rFonts w:ascii="Times New Roman" w:hAnsi="Times New Roman"/>
                <w:sz w:val="20"/>
                <w:szCs w:val="20"/>
              </w:rPr>
              <w:t>«</w:t>
            </w:r>
            <w:r w:rsidRPr="00A371EB">
              <w:rPr>
                <w:rFonts w:ascii="Times New Roman" w:hAnsi="Times New Roman"/>
                <w:sz w:val="20"/>
                <w:szCs w:val="20"/>
              </w:rPr>
              <w:t>Спорт-норма жизни</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04 2 P5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398,0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04 2 P5 50810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398,0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04 2 P5 50810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600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398,0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Субсидии бюджетным учреждениям</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04 2 P5 50810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610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398,0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Подпрограмма </w:t>
            </w:r>
            <w:r>
              <w:rPr>
                <w:rFonts w:ascii="Times New Roman" w:hAnsi="Times New Roman"/>
                <w:sz w:val="20"/>
                <w:szCs w:val="20"/>
              </w:rPr>
              <w:t>«</w:t>
            </w:r>
            <w:r w:rsidRPr="00A371EB">
              <w:rPr>
                <w:rFonts w:ascii="Times New Roman" w:hAnsi="Times New Roman"/>
                <w:sz w:val="20"/>
                <w:szCs w:val="20"/>
              </w:rPr>
              <w:t>Поддержка социально-ориентированных некоммерческих организаций</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04 3 00 00000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30,0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Основное мероприятие </w:t>
            </w:r>
            <w:r>
              <w:rPr>
                <w:rFonts w:ascii="Times New Roman" w:hAnsi="Times New Roman"/>
                <w:sz w:val="20"/>
                <w:szCs w:val="20"/>
              </w:rPr>
              <w:t>«</w:t>
            </w:r>
            <w:r w:rsidRPr="00A371EB">
              <w:rPr>
                <w:rFonts w:ascii="Times New Roman" w:hAnsi="Times New Roman"/>
                <w:sz w:val="20"/>
                <w:szCs w:val="20"/>
              </w:rPr>
              <w:t>Государственная поддержка некоммерческих организаций (за исключением государственных (муниципальных) учреждений), в том числе осуществляющих развитие игровых, приоритетных видов спорта</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04 3 01 00000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30,0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Субсидии социально ориентированным некоммерческим организациям на реализацию мероприятий в сфере спорта</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04 3 01 61830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30,0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04 3 01 61830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600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30,0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04 3 01 61830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630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30,0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Подпрограмма </w:t>
            </w:r>
            <w:r>
              <w:rPr>
                <w:rFonts w:ascii="Times New Roman" w:hAnsi="Times New Roman"/>
                <w:sz w:val="20"/>
                <w:szCs w:val="20"/>
              </w:rPr>
              <w:t>«</w:t>
            </w:r>
            <w:r w:rsidRPr="00A371EB">
              <w:rPr>
                <w:rFonts w:ascii="Times New Roman" w:hAnsi="Times New Roman"/>
                <w:sz w:val="20"/>
                <w:szCs w:val="20"/>
              </w:rPr>
              <w:t>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04 4 00 00000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249,9</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Основное мероприятие </w:t>
            </w:r>
            <w:r>
              <w:rPr>
                <w:rFonts w:ascii="Times New Roman" w:hAnsi="Times New Roman"/>
                <w:sz w:val="20"/>
                <w:szCs w:val="20"/>
              </w:rPr>
              <w:t>«</w:t>
            </w:r>
            <w:r w:rsidRPr="00A371EB">
              <w:rPr>
                <w:rFonts w:ascii="Times New Roman" w:hAnsi="Times New Roman"/>
                <w:sz w:val="20"/>
                <w:szCs w:val="20"/>
              </w:rPr>
              <w:t>Обеспечение условий доступности объектов и услуг сферы физической культуры и спорта для инвалидов и других маломобильных групп населения</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04 4 01 00000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249,9</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Расходы на обеспечение деятельности (оказание услуг) муниципальных учреждений</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04 4 01 00590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249,9</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04 4 01 00590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600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249,9</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Субсидии автономным учреждениям</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04 4 01 00590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620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249,9</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Муниципальная программа </w:t>
            </w:r>
            <w:r>
              <w:rPr>
                <w:rFonts w:ascii="Times New Roman" w:hAnsi="Times New Roman"/>
                <w:sz w:val="20"/>
                <w:szCs w:val="20"/>
              </w:rPr>
              <w:t>«</w:t>
            </w:r>
            <w:r w:rsidRPr="00A371EB">
              <w:rPr>
                <w:rFonts w:ascii="Times New Roman" w:hAnsi="Times New Roman"/>
                <w:sz w:val="20"/>
                <w:szCs w:val="20"/>
              </w:rPr>
              <w:t>Поддержка занятости населения в городе Пыть-Яхе</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05 0 00 00000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12 292,5</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Подпрограмма </w:t>
            </w:r>
            <w:r>
              <w:rPr>
                <w:rFonts w:ascii="Times New Roman" w:hAnsi="Times New Roman"/>
                <w:sz w:val="20"/>
                <w:szCs w:val="20"/>
              </w:rPr>
              <w:t>«</w:t>
            </w:r>
            <w:r w:rsidRPr="00A371EB">
              <w:rPr>
                <w:rFonts w:ascii="Times New Roman" w:hAnsi="Times New Roman"/>
                <w:sz w:val="20"/>
                <w:szCs w:val="20"/>
              </w:rPr>
              <w:t>Содействие трудоустройству граждан</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05 1 00 00000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3 079,4</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Основное мероприятие </w:t>
            </w:r>
            <w:r>
              <w:rPr>
                <w:rFonts w:ascii="Times New Roman" w:hAnsi="Times New Roman"/>
                <w:sz w:val="20"/>
                <w:szCs w:val="20"/>
              </w:rPr>
              <w:t>«</w:t>
            </w:r>
            <w:r w:rsidRPr="00A371EB">
              <w:rPr>
                <w:rFonts w:ascii="Times New Roman" w:hAnsi="Times New Roman"/>
                <w:sz w:val="20"/>
                <w:szCs w:val="20"/>
              </w:rPr>
              <w:t>Содействие улучшению положения на рынке труда не занятых трудовой деятельностью и безработных граждан</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05 1 01 00000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554,8</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Реализация мероприятий по содействию трудоустройству граждан</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05 1 01 85060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554,8</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Закупка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05 1 01 85060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554,8</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05 1 01 85060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240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554,8</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Основное мероприятие </w:t>
            </w:r>
            <w:r>
              <w:rPr>
                <w:rFonts w:ascii="Times New Roman" w:hAnsi="Times New Roman"/>
                <w:sz w:val="20"/>
                <w:szCs w:val="20"/>
              </w:rPr>
              <w:t>«</w:t>
            </w:r>
            <w:r w:rsidRPr="00A371EB">
              <w:rPr>
                <w:rFonts w:ascii="Times New Roman" w:hAnsi="Times New Roman"/>
                <w:sz w:val="20"/>
                <w:szCs w:val="20"/>
              </w:rPr>
              <w:t>Содействие занятости молодежи</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05 1 02 00000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2 524,6</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Реализация мероприятий по содействию трудоустройству граждан</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05 1 02 85060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2 524,6</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Закупка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05 1 02 85060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2 524,6</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05 1 02 85060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240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2 524,6</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Подпрограмма </w:t>
            </w:r>
            <w:r>
              <w:rPr>
                <w:rFonts w:ascii="Times New Roman" w:hAnsi="Times New Roman"/>
                <w:sz w:val="20"/>
                <w:szCs w:val="20"/>
              </w:rPr>
              <w:t>«</w:t>
            </w:r>
            <w:r w:rsidRPr="00A371EB">
              <w:rPr>
                <w:rFonts w:ascii="Times New Roman" w:hAnsi="Times New Roman"/>
                <w:sz w:val="20"/>
                <w:szCs w:val="20"/>
              </w:rPr>
              <w:t>Улучшение условий и охраны труда в муниципальном образовании</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05 2 00 00000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9 067,7</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Основное мероприятие </w:t>
            </w:r>
            <w:r>
              <w:rPr>
                <w:rFonts w:ascii="Times New Roman" w:hAnsi="Times New Roman"/>
                <w:sz w:val="20"/>
                <w:szCs w:val="20"/>
              </w:rPr>
              <w:t>«</w:t>
            </w:r>
            <w:r w:rsidRPr="00A371EB">
              <w:rPr>
                <w:rFonts w:ascii="Times New Roman" w:hAnsi="Times New Roman"/>
                <w:sz w:val="20"/>
                <w:szCs w:val="20"/>
              </w:rPr>
              <w:t>Совершенствование механизма управления охраной труда в муниципальном образовании</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05 2 01 00000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7 846,0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Расходы на обеспечение функций органов местного самоуправления городского округа</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05 2 01 02040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6 156,4</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05 2 01 02040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6 156,4</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Расходы на выплаты персоналу государственных (муниципальных) органов</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05 2 01 02040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120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6 156,4</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05 2 01 84120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1 689,6</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05 2 01 84120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1 522,7</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Расходы на выплаты персоналу государственных (муниципальных) органов</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05 2 01 84120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120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1 522,7</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Закупка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05 2 01 84120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166,9</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05 2 01 84120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240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166,9</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Основное мероприятие </w:t>
            </w:r>
            <w:r>
              <w:rPr>
                <w:rFonts w:ascii="Times New Roman" w:hAnsi="Times New Roman"/>
                <w:sz w:val="20"/>
                <w:szCs w:val="20"/>
              </w:rPr>
              <w:t>«</w:t>
            </w:r>
            <w:r w:rsidRPr="00A371EB">
              <w:rPr>
                <w:rFonts w:ascii="Times New Roman" w:hAnsi="Times New Roman"/>
                <w:sz w:val="20"/>
                <w:szCs w:val="20"/>
              </w:rPr>
              <w:t>Предупредительные меры, направленные на снижение производственного травматизма и профессиональной заболеваемости</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05 2 02 00000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1 221,7</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Реализация мероприятий</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05 2 02 99990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1 221,7</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Закупка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05 2 02 99990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63,1</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05 2 02 99990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240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63,1</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05 2 02 99990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600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1 158,6</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Субсидии бюджетным учреждениям</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05 2 02 99990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610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315,3</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Субсидии автономным учреждениям</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05 2 02 99990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620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843,3</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Подпрограмма </w:t>
            </w:r>
            <w:r>
              <w:rPr>
                <w:rFonts w:ascii="Times New Roman" w:hAnsi="Times New Roman"/>
                <w:sz w:val="20"/>
                <w:szCs w:val="20"/>
              </w:rPr>
              <w:t>«</w:t>
            </w:r>
            <w:r w:rsidRPr="00A371EB">
              <w:rPr>
                <w:rFonts w:ascii="Times New Roman" w:hAnsi="Times New Roman"/>
                <w:sz w:val="20"/>
                <w:szCs w:val="20"/>
              </w:rPr>
              <w:t>Сопровождение инвалидов, включая инвалидов молодого возраста, при трудоустройстве</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05 3 00 00000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145,4</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Основное мероприятие </w:t>
            </w:r>
            <w:r>
              <w:rPr>
                <w:rFonts w:ascii="Times New Roman" w:hAnsi="Times New Roman"/>
                <w:sz w:val="20"/>
                <w:szCs w:val="20"/>
              </w:rPr>
              <w:t>«</w:t>
            </w:r>
            <w:r w:rsidRPr="00A371EB">
              <w:rPr>
                <w:rFonts w:ascii="Times New Roman" w:hAnsi="Times New Roman"/>
                <w:sz w:val="20"/>
                <w:szCs w:val="20"/>
              </w:rPr>
              <w:t>Содействие трудоустройству граждан с инвалидностью и их адаптации на рынке труда</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05 3 01 00000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145,4</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Реализация мероприятий по содействию трудоустройству граждан</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05 3 01 85060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145,4</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Закупка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05 3 01 85060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145,4</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05 3 01 85060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240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145,4</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Муниципальная программа </w:t>
            </w:r>
            <w:r>
              <w:rPr>
                <w:rFonts w:ascii="Times New Roman" w:hAnsi="Times New Roman"/>
                <w:sz w:val="20"/>
                <w:szCs w:val="20"/>
              </w:rPr>
              <w:t>«</w:t>
            </w:r>
            <w:r w:rsidRPr="00A371EB">
              <w:rPr>
                <w:rFonts w:ascii="Times New Roman" w:hAnsi="Times New Roman"/>
                <w:sz w:val="20"/>
                <w:szCs w:val="20"/>
              </w:rPr>
              <w:t>Развитие агропромышленного комплекса в городе Пыть-Яхе</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06 0 00 00000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11 856,7</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Подпрограмма </w:t>
            </w:r>
            <w:r>
              <w:rPr>
                <w:rFonts w:ascii="Times New Roman" w:hAnsi="Times New Roman"/>
                <w:sz w:val="20"/>
                <w:szCs w:val="20"/>
              </w:rPr>
              <w:t>«</w:t>
            </w:r>
            <w:r w:rsidRPr="00A371EB">
              <w:rPr>
                <w:rFonts w:ascii="Times New Roman" w:hAnsi="Times New Roman"/>
                <w:sz w:val="20"/>
                <w:szCs w:val="20"/>
              </w:rPr>
              <w:t>Развитие отрасли животноводства</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06 1 00 00000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10 600,6</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Основное мероприятие </w:t>
            </w:r>
            <w:r>
              <w:rPr>
                <w:rFonts w:ascii="Times New Roman" w:hAnsi="Times New Roman"/>
                <w:sz w:val="20"/>
                <w:szCs w:val="20"/>
              </w:rPr>
              <w:t>«</w:t>
            </w:r>
            <w:r w:rsidRPr="00A371EB">
              <w:rPr>
                <w:rFonts w:ascii="Times New Roman" w:hAnsi="Times New Roman"/>
                <w:sz w:val="20"/>
                <w:szCs w:val="20"/>
              </w:rPr>
              <w:t>Поддержка животноводства, производства и реализации продукции животноводства</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06 1 01 00000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10 600,6</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Поддержка и развитие животноводства</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06 1 01 84350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10 600,6</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Иные бюджетные ассигнования</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06 1 01 84350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800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10 600,6</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06 1 01 84350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810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10 600,6</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Подпрограмма </w:t>
            </w:r>
            <w:r>
              <w:rPr>
                <w:rFonts w:ascii="Times New Roman" w:hAnsi="Times New Roman"/>
                <w:sz w:val="20"/>
                <w:szCs w:val="20"/>
              </w:rPr>
              <w:t>«</w:t>
            </w:r>
            <w:r w:rsidRPr="00A371EB">
              <w:rPr>
                <w:rFonts w:ascii="Times New Roman" w:hAnsi="Times New Roman"/>
                <w:sz w:val="20"/>
                <w:szCs w:val="20"/>
              </w:rPr>
              <w:t>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06 2 00 00000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1 102,1</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Основное мероприятие </w:t>
            </w:r>
            <w:r>
              <w:rPr>
                <w:rFonts w:ascii="Times New Roman" w:hAnsi="Times New Roman"/>
                <w:sz w:val="20"/>
                <w:szCs w:val="20"/>
              </w:rPr>
              <w:t>«</w:t>
            </w:r>
            <w:r w:rsidRPr="00A371EB">
              <w:rPr>
                <w:rFonts w:ascii="Times New Roman" w:hAnsi="Times New Roman"/>
                <w:sz w:val="20"/>
                <w:szCs w:val="20"/>
              </w:rPr>
              <w:t>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06 2 01 00000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1 102,1</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Организация мероприятий при осуществлении деятельности по обращению с животными без владельцев</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06 2 01 84200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602,1</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Закупка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06 2 01 84200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602,1</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06 2 01 84200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240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602,1</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Организация мероприятий при осуществлении деятельности по обращению с животными без владельцев за счет средств бюджета города</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06 2 01 G4200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500,0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Закупка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06 2 01 G4200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500,0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06 2 01 G4200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240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500,0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Подпрограмма </w:t>
            </w:r>
            <w:r>
              <w:rPr>
                <w:rFonts w:ascii="Times New Roman" w:hAnsi="Times New Roman"/>
                <w:sz w:val="20"/>
                <w:szCs w:val="20"/>
              </w:rPr>
              <w:t>«</w:t>
            </w:r>
            <w:r w:rsidRPr="00A371EB">
              <w:rPr>
                <w:rFonts w:ascii="Times New Roman" w:hAnsi="Times New Roman"/>
                <w:sz w:val="20"/>
                <w:szCs w:val="20"/>
              </w:rPr>
              <w:t>Общепрограммные мероприятия</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06 3 00 00000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154,0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Основное мероприятие </w:t>
            </w:r>
            <w:r>
              <w:rPr>
                <w:rFonts w:ascii="Times New Roman" w:hAnsi="Times New Roman"/>
                <w:sz w:val="20"/>
                <w:szCs w:val="20"/>
              </w:rPr>
              <w:t>«</w:t>
            </w:r>
            <w:r w:rsidRPr="00A371EB">
              <w:rPr>
                <w:rFonts w:ascii="Times New Roman" w:hAnsi="Times New Roman"/>
                <w:sz w:val="20"/>
                <w:szCs w:val="20"/>
              </w:rPr>
              <w:t>Создание общих условий функционирования и развития сельского хозяйства</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06 3 01 00000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154,0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Реализация мероприятий</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06 3 01 99990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154,0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Закупка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06 3 01 99990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19,0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06 3 01 99990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240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19,0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Иные бюджетные ассигнования</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06 3 01 99990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800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135,0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06 3 01 99990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810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135,0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Муниципальная программа </w:t>
            </w:r>
            <w:r>
              <w:rPr>
                <w:rFonts w:ascii="Times New Roman" w:hAnsi="Times New Roman"/>
                <w:sz w:val="20"/>
                <w:szCs w:val="20"/>
              </w:rPr>
              <w:t>«</w:t>
            </w:r>
            <w:r w:rsidRPr="00A371EB">
              <w:rPr>
                <w:rFonts w:ascii="Times New Roman" w:hAnsi="Times New Roman"/>
                <w:sz w:val="20"/>
                <w:szCs w:val="20"/>
              </w:rPr>
              <w:t>Развитие жилищной сферы в городе Пыть-Яхе</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07 0 00 00000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64 990,6</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Подпрограмма </w:t>
            </w:r>
            <w:r>
              <w:rPr>
                <w:rFonts w:ascii="Times New Roman" w:hAnsi="Times New Roman"/>
                <w:sz w:val="20"/>
                <w:szCs w:val="20"/>
              </w:rPr>
              <w:t>«</w:t>
            </w:r>
            <w:r w:rsidRPr="00A371EB">
              <w:rPr>
                <w:rFonts w:ascii="Times New Roman" w:hAnsi="Times New Roman"/>
                <w:sz w:val="20"/>
                <w:szCs w:val="20"/>
              </w:rPr>
              <w:t>Комплексное развитие территорий</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07 1 00 00000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18 120,4</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Основное мероприятие </w:t>
            </w:r>
            <w:r>
              <w:rPr>
                <w:rFonts w:ascii="Times New Roman" w:hAnsi="Times New Roman"/>
                <w:sz w:val="20"/>
                <w:szCs w:val="20"/>
              </w:rPr>
              <w:t>«</w:t>
            </w:r>
            <w:r w:rsidRPr="00A371EB">
              <w:rPr>
                <w:rFonts w:ascii="Times New Roman" w:hAnsi="Times New Roman"/>
                <w:sz w:val="20"/>
                <w:szCs w:val="20"/>
              </w:rPr>
              <w:t>Реализация мероприятий по градостроительной деятельности</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07 1 02 00000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11 024,3</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Мероприятия по градостроительной деятельности</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07 1 02 82761</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9 768,1</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Закупка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07 1 02 82761</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9 768,1</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07 1 02 82761</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240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9 768,1</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Реализация мероприятий</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07 1 02 99990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521,0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Закупка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07 1 02 99990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521,0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07 1 02 99990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240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521,0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Мероприятия по градостроительной деятельности за счет средств бюджета города</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07 1 02 S2761</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735,2</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Закупка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07 1 02 S2761</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735,2</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07 1 02 S2761</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240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735,2</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Основное мероприятие </w:t>
            </w:r>
            <w:r>
              <w:rPr>
                <w:rFonts w:ascii="Times New Roman" w:hAnsi="Times New Roman"/>
                <w:sz w:val="20"/>
                <w:szCs w:val="20"/>
              </w:rPr>
              <w:t>«</w:t>
            </w:r>
            <w:r w:rsidRPr="00A371EB">
              <w:rPr>
                <w:rFonts w:ascii="Times New Roman" w:hAnsi="Times New Roman"/>
                <w:sz w:val="20"/>
                <w:szCs w:val="20"/>
              </w:rPr>
              <w:t>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07 1 04 00000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6 096,1</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07 1 04 82762</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5 669,3</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Капитальные вложения в объекты государственной (муниципальной) собственности</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07 1 04 82762</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400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5 669,3</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Бюджетные инвестиции</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07 1 04 82762</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410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5 669,3</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07 1 04 S2762</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426,8</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Капитальные вложения в объекты государственной (муниципальной) собственности</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07 1 04 S2762</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400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426,8</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Бюджетные инвестиции</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07 1 04 S2762</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410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426,8</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Основное мероприятие </w:t>
            </w:r>
            <w:r>
              <w:rPr>
                <w:rFonts w:ascii="Times New Roman" w:hAnsi="Times New Roman"/>
                <w:sz w:val="20"/>
                <w:szCs w:val="20"/>
              </w:rPr>
              <w:t>«</w:t>
            </w:r>
            <w:r w:rsidRPr="00A371EB">
              <w:rPr>
                <w:rFonts w:ascii="Times New Roman" w:hAnsi="Times New Roman"/>
                <w:sz w:val="20"/>
                <w:szCs w:val="20"/>
              </w:rPr>
              <w:t>Демонтаж аварийного, непригодного жилищного фонда, в том числе строений, приспособленных для проживания</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07 1 05 00000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1 000,0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Реализация мероприятий</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07 1 05 99990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1 000,0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Закупка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07 1 05 99990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1 000,0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07 1 05 99990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240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1 000,0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Подпрограмма </w:t>
            </w:r>
            <w:r>
              <w:rPr>
                <w:rFonts w:ascii="Times New Roman" w:hAnsi="Times New Roman"/>
                <w:sz w:val="20"/>
                <w:szCs w:val="20"/>
              </w:rPr>
              <w:t>«</w:t>
            </w:r>
            <w:r w:rsidRPr="00A371EB">
              <w:rPr>
                <w:rFonts w:ascii="Times New Roman" w:hAnsi="Times New Roman"/>
                <w:sz w:val="20"/>
                <w:szCs w:val="20"/>
              </w:rPr>
              <w:t>Обеспечение мерами государственной поддержки по улучшению жилищных условий отдельных категорий граждан</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07 2 00 00000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19 817,2</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Основное мероприятие </w:t>
            </w:r>
            <w:r>
              <w:rPr>
                <w:rFonts w:ascii="Times New Roman" w:hAnsi="Times New Roman"/>
                <w:sz w:val="20"/>
                <w:szCs w:val="20"/>
              </w:rPr>
              <w:t>«</w:t>
            </w:r>
            <w:r w:rsidRPr="00A371EB">
              <w:rPr>
                <w:rFonts w:ascii="Times New Roman" w:hAnsi="Times New Roman"/>
                <w:sz w:val="20"/>
                <w:szCs w:val="20"/>
              </w:rPr>
              <w:t>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07 2 01 00000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12 214,3</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Осуществление полномочий по обеспечению жильем отдельных категорий граждан, установленных Федеральным законом от 12 января 1995 года № 5-ФЗ </w:t>
            </w:r>
            <w:r>
              <w:rPr>
                <w:rFonts w:ascii="Times New Roman" w:hAnsi="Times New Roman"/>
                <w:sz w:val="20"/>
                <w:szCs w:val="20"/>
              </w:rPr>
              <w:t>«</w:t>
            </w:r>
            <w:r w:rsidRPr="00A371EB">
              <w:rPr>
                <w:rFonts w:ascii="Times New Roman" w:hAnsi="Times New Roman"/>
                <w:sz w:val="20"/>
                <w:szCs w:val="20"/>
              </w:rPr>
              <w:t>О ветеранах</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07 2 01 51350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9 780,2</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Социальное обеспечение и иные выплаты населению</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07 2 01 51350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300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9 780,2</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Социальные выплаты гражданам, кроме публичных нормативных социальных выплат</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07 2 01 51350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320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9 780,2</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Осуществление полномочий по обеспечению жильем отдельных категорий граждан, установленных Федеральным законом от 24 ноября 1995 года № 181-ФЗ </w:t>
            </w:r>
            <w:r>
              <w:rPr>
                <w:rFonts w:ascii="Times New Roman" w:hAnsi="Times New Roman"/>
                <w:sz w:val="20"/>
                <w:szCs w:val="20"/>
              </w:rPr>
              <w:t>«</w:t>
            </w:r>
            <w:r w:rsidRPr="00A371EB">
              <w:rPr>
                <w:rFonts w:ascii="Times New Roman" w:hAnsi="Times New Roman"/>
                <w:sz w:val="20"/>
                <w:szCs w:val="20"/>
              </w:rPr>
              <w:t>О социальной защите инвалидов в Российской Федерации</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07 2 01 51760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2 434,1</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Социальное обеспечение и иные выплаты населению</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07 2 01 51760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300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2 434,1</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Социальные выплаты гражданам, кроме публичных нормативных социальных выплат</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07 2 01 51760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320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2 434,1</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Основное мероприятие </w:t>
            </w:r>
            <w:r>
              <w:rPr>
                <w:rFonts w:ascii="Times New Roman" w:hAnsi="Times New Roman"/>
                <w:sz w:val="20"/>
                <w:szCs w:val="20"/>
              </w:rPr>
              <w:t>«</w:t>
            </w:r>
            <w:r w:rsidRPr="00A371EB">
              <w:rPr>
                <w:rFonts w:ascii="Times New Roman" w:hAnsi="Times New Roman"/>
                <w:sz w:val="20"/>
                <w:szCs w:val="20"/>
              </w:rPr>
              <w:t>Обеспечение жильем молодых семей</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07 2 02 00000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7 591,5</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Реализация мероприятий по обеспечению жильем молодых семей</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07 2 02 L4970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7 591,5</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Социальное обеспечение и иные выплаты населению</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07 2 02 L4970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300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7 591,5</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Социальные выплаты гражданам, кроме публичных нормативных социальных выплат</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07 2 02 L4970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320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7 591,5</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Основное мероприятие </w:t>
            </w:r>
            <w:r>
              <w:rPr>
                <w:rFonts w:ascii="Times New Roman" w:hAnsi="Times New Roman"/>
                <w:sz w:val="20"/>
                <w:szCs w:val="20"/>
              </w:rPr>
              <w:t>«</w:t>
            </w:r>
            <w:r w:rsidRPr="00A371EB">
              <w:rPr>
                <w:rFonts w:ascii="Times New Roman" w:hAnsi="Times New Roman"/>
                <w:sz w:val="20"/>
                <w:szCs w:val="20"/>
              </w:rPr>
              <w:t>Реализация полномочий, указанных в пунктах 3.1, 3.2 статьи 2 Закона Ханты-Мансийского автономного округ</w:t>
            </w:r>
            <w:r>
              <w:rPr>
                <w:rFonts w:ascii="Times New Roman" w:hAnsi="Times New Roman"/>
                <w:sz w:val="20"/>
                <w:szCs w:val="20"/>
              </w:rPr>
              <w:t>а - Югры от 31 марта 2009 года №</w:t>
            </w:r>
            <w:bookmarkStart w:id="0" w:name="_GoBack"/>
            <w:bookmarkEnd w:id="0"/>
            <w:r w:rsidRPr="00A371EB">
              <w:rPr>
                <w:rFonts w:ascii="Times New Roman" w:hAnsi="Times New Roman"/>
                <w:sz w:val="20"/>
                <w:szCs w:val="20"/>
              </w:rPr>
              <w:t xml:space="preserve"> 36-оз </w:t>
            </w:r>
            <w:r>
              <w:rPr>
                <w:rFonts w:ascii="Times New Roman" w:hAnsi="Times New Roman"/>
                <w:sz w:val="20"/>
                <w:szCs w:val="20"/>
              </w:rPr>
              <w:t>«</w:t>
            </w:r>
            <w:r w:rsidRPr="00A371EB">
              <w:rPr>
                <w:rFonts w:ascii="Times New Roman" w:hAnsi="Times New Roman"/>
                <w:sz w:val="20"/>
                <w:szCs w:val="20"/>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07 2 04 00000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11,4</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Реализация полномочий, указанных в пунктах 3.1, 3.2 статьи 2 Закона Ханты-Мансийского автономного округа – Югры от 31 марта 2009 года № 36-оз </w:t>
            </w:r>
            <w:r>
              <w:rPr>
                <w:rFonts w:ascii="Times New Roman" w:hAnsi="Times New Roman"/>
                <w:sz w:val="20"/>
                <w:szCs w:val="20"/>
              </w:rPr>
              <w:t>«</w:t>
            </w:r>
            <w:r w:rsidRPr="00A371EB">
              <w:rPr>
                <w:rFonts w:ascii="Times New Roman" w:hAnsi="Times New Roman"/>
                <w:sz w:val="20"/>
                <w:szCs w:val="20"/>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07 2 04 84220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11,4</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07 2 04 84220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11,4</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Расходы на выплаты персоналу государственных (муниципальных) органов</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07 2 04 84220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120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11,4</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Подпрограмма </w:t>
            </w:r>
            <w:r>
              <w:rPr>
                <w:rFonts w:ascii="Times New Roman" w:hAnsi="Times New Roman"/>
                <w:sz w:val="20"/>
                <w:szCs w:val="20"/>
              </w:rPr>
              <w:t>«</w:t>
            </w:r>
            <w:r w:rsidRPr="00A371EB">
              <w:rPr>
                <w:rFonts w:ascii="Times New Roman" w:hAnsi="Times New Roman"/>
                <w:sz w:val="20"/>
                <w:szCs w:val="20"/>
              </w:rPr>
              <w:t xml:space="preserve">Организационное обеспечение деятельности МКУ </w:t>
            </w:r>
            <w:r>
              <w:rPr>
                <w:rFonts w:ascii="Times New Roman" w:hAnsi="Times New Roman"/>
                <w:sz w:val="20"/>
                <w:szCs w:val="20"/>
              </w:rPr>
              <w:t>«</w:t>
            </w:r>
            <w:r w:rsidRPr="00A371EB">
              <w:rPr>
                <w:rFonts w:ascii="Times New Roman" w:hAnsi="Times New Roman"/>
                <w:sz w:val="20"/>
                <w:szCs w:val="20"/>
              </w:rPr>
              <w:t>Управление капитального строительства города Пыть-Ях</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07 3 00 00000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27 053,0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Основное мероприятие </w:t>
            </w:r>
            <w:r>
              <w:rPr>
                <w:rFonts w:ascii="Times New Roman" w:hAnsi="Times New Roman"/>
                <w:sz w:val="20"/>
                <w:szCs w:val="20"/>
              </w:rPr>
              <w:t>«</w:t>
            </w:r>
            <w:r w:rsidRPr="00A371EB">
              <w:rPr>
                <w:rFonts w:ascii="Times New Roman" w:hAnsi="Times New Roman"/>
                <w:sz w:val="20"/>
                <w:szCs w:val="20"/>
              </w:rPr>
              <w:t>Реализация функций заказчика по строительству объектов, выполнение проектных, проектно-изыскательских и строительно-монтажных работ</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07 3 01 00000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27 053,0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Расходы на обеспечение деятельности (оказание услуг) муниципальных учреждений</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07 3 01 00590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27 053,0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07 3 01 00590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23 266,1</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Расходы на выплаты персоналу казенных учреждений</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07 3 01 00590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110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23 266,1</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Закупка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07 3 01 00590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3 536,9</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07 3 01 00590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240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3 536,9</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Иные бюджетные ассигнования</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07 3 01 00590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800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250,0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Уплата налогов, сборов и иных платежей</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07 3 01 00590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850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250,0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Муниципальная программа </w:t>
            </w:r>
            <w:r>
              <w:rPr>
                <w:rFonts w:ascii="Times New Roman" w:hAnsi="Times New Roman"/>
                <w:sz w:val="20"/>
                <w:szCs w:val="20"/>
              </w:rPr>
              <w:t>«</w:t>
            </w:r>
            <w:r w:rsidRPr="00A371EB">
              <w:rPr>
                <w:rFonts w:ascii="Times New Roman" w:hAnsi="Times New Roman"/>
                <w:sz w:val="20"/>
                <w:szCs w:val="20"/>
              </w:rPr>
              <w:t>Жилищно-коммунальный комплекс и городская среда города Пыть-Яха</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08 0 00 00000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53 458,1</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Подпрограмма </w:t>
            </w:r>
            <w:r>
              <w:rPr>
                <w:rFonts w:ascii="Times New Roman" w:hAnsi="Times New Roman"/>
                <w:sz w:val="20"/>
                <w:szCs w:val="20"/>
              </w:rPr>
              <w:t>«</w:t>
            </w:r>
            <w:r w:rsidRPr="00A371EB">
              <w:rPr>
                <w:rFonts w:ascii="Times New Roman" w:hAnsi="Times New Roman"/>
                <w:sz w:val="20"/>
                <w:szCs w:val="20"/>
              </w:rPr>
              <w:t>Создание условий для обеспечения качественными коммунальными услугами</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08 1 00 00000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23 539,1</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Основное мероприятие </w:t>
            </w:r>
            <w:r>
              <w:rPr>
                <w:rFonts w:ascii="Times New Roman" w:hAnsi="Times New Roman"/>
                <w:sz w:val="20"/>
                <w:szCs w:val="20"/>
              </w:rPr>
              <w:t>«</w:t>
            </w:r>
            <w:r w:rsidRPr="00A371EB">
              <w:rPr>
                <w:rFonts w:ascii="Times New Roman" w:hAnsi="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08 1 02 00000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23 539,1</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Строительство и реконструкция объектов муниципальной собственности</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08 1 02 42110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23 539,1</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Капитальные вложения в объекты государственной (муниципальной) собственности</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08 1 02 42110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400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23 539,1</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Бюджетные инвестиции</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08 1 02 42110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410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23 539,1</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Подпрограмма </w:t>
            </w:r>
            <w:r>
              <w:rPr>
                <w:rFonts w:ascii="Times New Roman" w:hAnsi="Times New Roman"/>
                <w:sz w:val="20"/>
                <w:szCs w:val="20"/>
              </w:rPr>
              <w:t>«</w:t>
            </w:r>
            <w:r w:rsidRPr="00A371EB">
              <w:rPr>
                <w:rFonts w:ascii="Times New Roman" w:hAnsi="Times New Roman"/>
                <w:sz w:val="20"/>
                <w:szCs w:val="20"/>
              </w:rPr>
              <w:t>Поддержка частных инвестиций в жилищно-коммунальном комплексе и обеспечение безубыточной деятельности организаций коммунального комплекса</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08 3 00 00000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16 472,0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Основное мероприятие </w:t>
            </w:r>
            <w:r>
              <w:rPr>
                <w:rFonts w:ascii="Times New Roman" w:hAnsi="Times New Roman"/>
                <w:sz w:val="20"/>
                <w:szCs w:val="20"/>
              </w:rPr>
              <w:t>«</w:t>
            </w:r>
            <w:r w:rsidRPr="00A371EB">
              <w:rPr>
                <w:rFonts w:ascii="Times New Roman" w:hAnsi="Times New Roman"/>
                <w:sz w:val="20"/>
                <w:szCs w:val="20"/>
              </w:rPr>
              <w:t>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08 3 01 00000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16 472,0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08 3 01 82591</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14 001,2</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Закупка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08 3 01 82591</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14 001,2</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08 3 01 82591</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240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14 001,2</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08 3 01 S2591</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2 470,8</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Закупка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08 3 01 S2591</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2 470,8</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08 3 01 S2591</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240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2 470,8</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Подпрограмма </w:t>
            </w:r>
            <w:r>
              <w:rPr>
                <w:rFonts w:ascii="Times New Roman" w:hAnsi="Times New Roman"/>
                <w:sz w:val="20"/>
                <w:szCs w:val="20"/>
              </w:rPr>
              <w:t>«</w:t>
            </w:r>
            <w:r w:rsidRPr="00A371EB">
              <w:rPr>
                <w:rFonts w:ascii="Times New Roman" w:hAnsi="Times New Roman"/>
                <w:sz w:val="20"/>
                <w:szCs w:val="20"/>
              </w:rPr>
              <w:t>Формирование комфортной городской среды</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08 6 00 00000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13 447,0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Региональный проект </w:t>
            </w:r>
            <w:r>
              <w:rPr>
                <w:rFonts w:ascii="Times New Roman" w:hAnsi="Times New Roman"/>
                <w:sz w:val="20"/>
                <w:szCs w:val="20"/>
              </w:rPr>
              <w:t>«</w:t>
            </w:r>
            <w:r w:rsidRPr="00A371EB">
              <w:rPr>
                <w:rFonts w:ascii="Times New Roman" w:hAnsi="Times New Roman"/>
                <w:sz w:val="20"/>
                <w:szCs w:val="20"/>
              </w:rPr>
              <w:t>Формирование комфортной городской среды</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08 6 F2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13 447,0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Реализация программ формирования современной городской среды</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08 6 F2 55550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13 447,0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Закупка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08 6 F2 55550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13 447,0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08 6 F2 55550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240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13 447,0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Муниципальная программа </w:t>
            </w:r>
            <w:r>
              <w:rPr>
                <w:rFonts w:ascii="Times New Roman" w:hAnsi="Times New Roman"/>
                <w:sz w:val="20"/>
                <w:szCs w:val="20"/>
              </w:rPr>
              <w:t>«</w:t>
            </w:r>
            <w:r w:rsidRPr="00A371EB">
              <w:rPr>
                <w:rFonts w:ascii="Times New Roman" w:hAnsi="Times New Roman"/>
                <w:sz w:val="20"/>
                <w:szCs w:val="20"/>
              </w:rPr>
              <w:t>Профилактика правонарушений в городе Пыть-Яхе</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09 0 00 00000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3 650,8</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Подпрограмма </w:t>
            </w:r>
            <w:r>
              <w:rPr>
                <w:rFonts w:ascii="Times New Roman" w:hAnsi="Times New Roman"/>
                <w:sz w:val="20"/>
                <w:szCs w:val="20"/>
              </w:rPr>
              <w:t>«</w:t>
            </w:r>
            <w:r w:rsidRPr="00A371EB">
              <w:rPr>
                <w:rFonts w:ascii="Times New Roman" w:hAnsi="Times New Roman"/>
                <w:sz w:val="20"/>
                <w:szCs w:val="20"/>
              </w:rPr>
              <w:t>Профилактика правонарушений</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09 1 00 00000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3 405,8</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Основное мероприятие </w:t>
            </w:r>
            <w:r>
              <w:rPr>
                <w:rFonts w:ascii="Times New Roman" w:hAnsi="Times New Roman"/>
                <w:sz w:val="20"/>
                <w:szCs w:val="20"/>
              </w:rPr>
              <w:t>«</w:t>
            </w:r>
            <w:r w:rsidRPr="00A371EB">
              <w:rPr>
                <w:rFonts w:ascii="Times New Roman" w:hAnsi="Times New Roman"/>
                <w:sz w:val="20"/>
                <w:szCs w:val="20"/>
              </w:rPr>
              <w:t>Обеспечение функционирования и развития систем видеонаблюдения в наиболее криминогенных общественных местах и на улицах города Пыть-Яха</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09 1 01 00000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1 437,0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Реализация мероприятий</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09 1 01 99990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1 437,0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Закупка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09 1 01 99990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1 437,0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09 1 01 99990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240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1 437,0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Основное мероприятие </w:t>
            </w:r>
            <w:r>
              <w:rPr>
                <w:rFonts w:ascii="Times New Roman" w:hAnsi="Times New Roman"/>
                <w:sz w:val="20"/>
                <w:szCs w:val="20"/>
              </w:rPr>
              <w:t>«</w:t>
            </w:r>
            <w:r w:rsidRPr="00A371EB">
              <w:rPr>
                <w:rFonts w:ascii="Times New Roman" w:hAnsi="Times New Roman"/>
                <w:sz w:val="20"/>
                <w:szCs w:val="20"/>
              </w:rPr>
              <w:t>Создание условий для деятельности народных дружин</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09 1 02 00000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134,7</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Создание условий для деятельности народных дружин</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09 1 02 82300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94,3</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09 1 02 82300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91,0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Расходы на выплаты персоналу казенных учреждений</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09 1 02 82300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110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91,0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Закупка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09 1 02 82300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3,3</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09 1 02 82300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240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3,3</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Создание условий для деятельности народных дружин за счет средств бюджета города</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09 1 02 S2300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40,4</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09 1 02 S2300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39,0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Расходы на выплаты персоналу казенных учреждений</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09 1 02 S2300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110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39,0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Закупка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09 1 02 S2300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1,4</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09 1 02 S2300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240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1,4</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Основное мероприятие </w:t>
            </w:r>
            <w:r>
              <w:rPr>
                <w:rFonts w:ascii="Times New Roman" w:hAnsi="Times New Roman"/>
                <w:sz w:val="20"/>
                <w:szCs w:val="20"/>
              </w:rPr>
              <w:t>«</w:t>
            </w:r>
            <w:r w:rsidRPr="00A371EB">
              <w:rPr>
                <w:rFonts w:ascii="Times New Roman" w:hAnsi="Times New Roman"/>
                <w:sz w:val="20"/>
                <w:szCs w:val="20"/>
              </w:rPr>
              <w:t>Осуществление государственных полномочий по созданию и обеспечению деятельности административной комиссии</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09 1 03 00000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1 758,7</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w:t>
            </w:r>
            <w:r>
              <w:rPr>
                <w:rFonts w:ascii="Times New Roman" w:hAnsi="Times New Roman"/>
                <w:sz w:val="20"/>
                <w:szCs w:val="20"/>
              </w:rPr>
              <w:t>«</w:t>
            </w:r>
            <w:r w:rsidRPr="00A371EB">
              <w:rPr>
                <w:rFonts w:ascii="Times New Roman" w:hAnsi="Times New Roman"/>
                <w:sz w:val="20"/>
                <w:szCs w:val="20"/>
              </w:rPr>
              <w:t>Об административных правонарушениях</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09 1 03 84250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1 758,7</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09 1 03 84250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1 659,2</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Расходы на выплаты персоналу государственных (муниципальных) органов</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09 1 03 84250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120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1 659,2</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Закупка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09 1 03 84250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99,5</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09 1 03 84250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240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99,5</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Основное мероприятие </w:t>
            </w:r>
            <w:r>
              <w:rPr>
                <w:rFonts w:ascii="Times New Roman" w:hAnsi="Times New Roman"/>
                <w:sz w:val="20"/>
                <w:szCs w:val="20"/>
              </w:rPr>
              <w:t>«</w:t>
            </w:r>
            <w:r w:rsidRPr="00A371EB">
              <w:rPr>
                <w:rFonts w:ascii="Times New Roman" w:hAnsi="Times New Roman"/>
                <w:sz w:val="20"/>
                <w:szCs w:val="20"/>
              </w:rPr>
              <w:t>Осуществление государственных полномочий по составлению (изменению) списков кандидатов в присяжные заседатели федеральных судов общей юрисдикции</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09 1 04 00000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4,4</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09 1 04 51200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4,4</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Закупка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09 1 04 51200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4,4</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09 1 04 51200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240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4,4</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Основное мероприятие </w:t>
            </w:r>
            <w:r>
              <w:rPr>
                <w:rFonts w:ascii="Times New Roman" w:hAnsi="Times New Roman"/>
                <w:sz w:val="20"/>
                <w:szCs w:val="20"/>
              </w:rPr>
              <w:t>«</w:t>
            </w:r>
            <w:r w:rsidRPr="00A371EB">
              <w:rPr>
                <w:rFonts w:ascii="Times New Roman" w:hAnsi="Times New Roman"/>
                <w:sz w:val="20"/>
                <w:szCs w:val="20"/>
              </w:rPr>
              <w:t>Тематическая социальная реклама в сфере безопасности дорожного движения</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09 1 07 00000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51,0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Реализация мероприятий</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09 1 07 99990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51,0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Закупка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09 1 07 99990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51,0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09 1 07 99990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240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51,0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Основное мероприятие </w:t>
            </w:r>
            <w:r>
              <w:rPr>
                <w:rFonts w:ascii="Times New Roman" w:hAnsi="Times New Roman"/>
                <w:sz w:val="20"/>
                <w:szCs w:val="20"/>
              </w:rPr>
              <w:t>«</w:t>
            </w:r>
            <w:r w:rsidRPr="00A371EB">
              <w:rPr>
                <w:rFonts w:ascii="Times New Roman" w:hAnsi="Times New Roman"/>
                <w:sz w:val="20"/>
                <w:szCs w:val="20"/>
              </w:rPr>
              <w:t>Проведение всероссийского Дня трезвости</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09 1 08 00000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20,0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Реализация мероприятий</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09 1 08 99990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20,0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Закупка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09 1 08 99990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20,0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09 1 08 99990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240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20,0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Подпрограмма </w:t>
            </w:r>
            <w:r>
              <w:rPr>
                <w:rFonts w:ascii="Times New Roman" w:hAnsi="Times New Roman"/>
                <w:sz w:val="20"/>
                <w:szCs w:val="20"/>
              </w:rPr>
              <w:t>«</w:t>
            </w:r>
            <w:r w:rsidRPr="00A371EB">
              <w:rPr>
                <w:rFonts w:ascii="Times New Roman" w:hAnsi="Times New Roman"/>
                <w:sz w:val="20"/>
                <w:szCs w:val="20"/>
              </w:rPr>
              <w:t>Профилактика незаконного оборота и потребления наркотических средств и психотропных веществ</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09 2 00 00000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245,0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Основное мероприятие </w:t>
            </w:r>
            <w:r>
              <w:rPr>
                <w:rFonts w:ascii="Times New Roman" w:hAnsi="Times New Roman"/>
                <w:sz w:val="20"/>
                <w:szCs w:val="20"/>
              </w:rPr>
              <w:t>«</w:t>
            </w:r>
            <w:r w:rsidRPr="00A371EB">
              <w:rPr>
                <w:rFonts w:ascii="Times New Roman" w:hAnsi="Times New Roman"/>
                <w:sz w:val="20"/>
                <w:szCs w:val="20"/>
              </w:rPr>
              <w:t>Проведение информационной антинаркотической политики</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09 2 02 00000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245,0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Реализация мероприятий</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09 2 02 99990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245,0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Закупка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09 2 02 99990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245,0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09 2 02 99990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240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245,0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Муниципальная программа </w:t>
            </w:r>
            <w:r>
              <w:rPr>
                <w:rFonts w:ascii="Times New Roman" w:hAnsi="Times New Roman"/>
                <w:sz w:val="20"/>
                <w:szCs w:val="20"/>
              </w:rPr>
              <w:t>«</w:t>
            </w:r>
            <w:r w:rsidRPr="00A371EB">
              <w:rPr>
                <w:rFonts w:ascii="Times New Roman" w:hAnsi="Times New Roman"/>
                <w:sz w:val="20"/>
                <w:szCs w:val="20"/>
              </w:rPr>
              <w:t>Укрепление межнационального и межконфессионального согласия, профилактика экстремизма в городе Пыть-Яхе</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10 0 00 00000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266,8</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Подпрограмма </w:t>
            </w:r>
            <w:r>
              <w:rPr>
                <w:rFonts w:ascii="Times New Roman" w:hAnsi="Times New Roman"/>
                <w:sz w:val="20"/>
                <w:szCs w:val="20"/>
              </w:rPr>
              <w:t>«</w:t>
            </w:r>
            <w:r w:rsidRPr="00A371EB">
              <w:rPr>
                <w:rFonts w:ascii="Times New Roman" w:hAnsi="Times New Roman"/>
                <w:sz w:val="20"/>
                <w:szCs w:val="20"/>
              </w:rPr>
              <w:t>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10 1 00 00000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133,4</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Основное мероприятие </w:t>
            </w:r>
            <w:r>
              <w:rPr>
                <w:rFonts w:ascii="Times New Roman" w:hAnsi="Times New Roman"/>
                <w:sz w:val="20"/>
                <w:szCs w:val="20"/>
              </w:rPr>
              <w:t>«</w:t>
            </w:r>
            <w:r w:rsidRPr="00A371EB">
              <w:rPr>
                <w:rFonts w:ascii="Times New Roman" w:hAnsi="Times New Roman"/>
                <w:sz w:val="20"/>
                <w:szCs w:val="20"/>
              </w:rPr>
              <w:t>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10 1 02 00000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16,7</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10 1 02 82560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6,7</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Закупка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10 1 02 82560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6,7</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10 1 02 82560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240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6,7</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10 1 02 S2560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10,0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Закупка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10 1 02 S2560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10,0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10 1 02 S2560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240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10,0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Основное мероприятие </w:t>
            </w:r>
            <w:r>
              <w:rPr>
                <w:rFonts w:ascii="Times New Roman" w:hAnsi="Times New Roman"/>
                <w:sz w:val="20"/>
                <w:szCs w:val="20"/>
              </w:rPr>
              <w:t>«</w:t>
            </w:r>
            <w:r w:rsidRPr="00A371EB">
              <w:rPr>
                <w:rFonts w:ascii="Times New Roman" w:hAnsi="Times New Roman"/>
                <w:sz w:val="20"/>
                <w:szCs w:val="20"/>
              </w:rPr>
              <w:t>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10 1 04 00000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33,2</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10 1 04 82560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13,2</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Закупка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10 1 04 82560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13,2</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10 1 04 82560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240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13,2</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10 1 04 S2560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20,0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Закупка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10 1 04 S2560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20,0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10 1 04 S2560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240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20,0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Основное мероприятие </w:t>
            </w:r>
            <w:r>
              <w:rPr>
                <w:rFonts w:ascii="Times New Roman" w:hAnsi="Times New Roman"/>
                <w:sz w:val="20"/>
                <w:szCs w:val="20"/>
              </w:rPr>
              <w:t>«</w:t>
            </w:r>
            <w:r w:rsidRPr="00A371EB">
              <w:rPr>
                <w:rFonts w:ascii="Times New Roman" w:hAnsi="Times New Roman"/>
                <w:sz w:val="20"/>
                <w:szCs w:val="20"/>
              </w:rPr>
              <w:t>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10 1 08 00000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16,7</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10 1 08 82560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6,7</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Закупка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10 1 08 82560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6,7</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10 1 08 82560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240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6,7</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10 1 08 S2560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10,0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Закупка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10 1 08 S2560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10,0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10 1 08 S2560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240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10,0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Основное мероприятие </w:t>
            </w:r>
            <w:r>
              <w:rPr>
                <w:rFonts w:ascii="Times New Roman" w:hAnsi="Times New Roman"/>
                <w:sz w:val="20"/>
                <w:szCs w:val="20"/>
              </w:rPr>
              <w:t>«</w:t>
            </w:r>
            <w:r w:rsidRPr="00A371EB">
              <w:rPr>
                <w:rFonts w:ascii="Times New Roman" w:hAnsi="Times New Roman"/>
                <w:sz w:val="20"/>
                <w:szCs w:val="20"/>
              </w:rPr>
              <w:t>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10 1 12 00000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66,8</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10 1 12 82560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26,7</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Закупка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10 1 12 82560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26,7</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10 1 12 82560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240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26,7</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10 1 12 S2560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40,1</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Закупка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10 1 12 S2560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40,1</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10 1 12 S2560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240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40,1</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Подпрограмма </w:t>
            </w:r>
            <w:r>
              <w:rPr>
                <w:rFonts w:ascii="Times New Roman" w:hAnsi="Times New Roman"/>
                <w:sz w:val="20"/>
                <w:szCs w:val="20"/>
              </w:rPr>
              <w:t>«</w:t>
            </w:r>
            <w:r w:rsidRPr="00A371EB">
              <w:rPr>
                <w:rFonts w:ascii="Times New Roman" w:hAnsi="Times New Roman"/>
                <w:sz w:val="20"/>
                <w:szCs w:val="20"/>
              </w:rPr>
              <w:t>Участие в профилактике экстремизма, а также в минимизации и (или) ликвидации последствий проявлений экстремизма</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10 2 00 00000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133,4</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Основное мероприятие </w:t>
            </w:r>
            <w:r>
              <w:rPr>
                <w:rFonts w:ascii="Times New Roman" w:hAnsi="Times New Roman"/>
                <w:sz w:val="20"/>
                <w:szCs w:val="20"/>
              </w:rPr>
              <w:t>«</w:t>
            </w:r>
            <w:r w:rsidRPr="00A371EB">
              <w:rPr>
                <w:rFonts w:ascii="Times New Roman" w:hAnsi="Times New Roman"/>
                <w:sz w:val="20"/>
                <w:szCs w:val="20"/>
              </w:rPr>
              <w:t>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10 2 04 00000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66,7</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10 2 04 82560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26,7</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Закупка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10 2 04 82560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26,7</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10 2 04 82560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240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26,7</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10 2 04 S2560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40,0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Закупка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10 2 04 S2560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40,0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10 2 04 S2560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240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40,0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Основное мероприятие </w:t>
            </w:r>
            <w:r>
              <w:rPr>
                <w:rFonts w:ascii="Times New Roman" w:hAnsi="Times New Roman"/>
                <w:sz w:val="20"/>
                <w:szCs w:val="20"/>
              </w:rPr>
              <w:t>«</w:t>
            </w:r>
            <w:r w:rsidRPr="00A371EB">
              <w:rPr>
                <w:rFonts w:ascii="Times New Roman" w:hAnsi="Times New Roman"/>
                <w:sz w:val="20"/>
                <w:szCs w:val="20"/>
              </w:rPr>
              <w:t>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10 2 05 00000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66,7</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10 2 05 82560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26,7</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Закупка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10 2 05 82560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26,7</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10 2 05 82560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240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26,7</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10 2 05 S2560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40,0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Закупка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10 2 05 S2560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40,0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10 2 05 S2560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240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40,0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Муниципальная программа </w:t>
            </w:r>
            <w:r>
              <w:rPr>
                <w:rFonts w:ascii="Times New Roman" w:hAnsi="Times New Roman"/>
                <w:sz w:val="20"/>
                <w:szCs w:val="20"/>
              </w:rPr>
              <w:t>«</w:t>
            </w:r>
            <w:r w:rsidRPr="00A371EB">
              <w:rPr>
                <w:rFonts w:ascii="Times New Roman" w:hAnsi="Times New Roman"/>
                <w:sz w:val="20"/>
                <w:szCs w:val="20"/>
              </w:rPr>
              <w:t>Безопасность жизнедеятельности в городе Пыть-Яхе</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11 0 00 00000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23 119,0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Подпрограмма </w:t>
            </w:r>
            <w:r>
              <w:rPr>
                <w:rFonts w:ascii="Times New Roman" w:hAnsi="Times New Roman"/>
                <w:sz w:val="20"/>
                <w:szCs w:val="20"/>
              </w:rPr>
              <w:t>«</w:t>
            </w:r>
            <w:r w:rsidRPr="00A371EB">
              <w:rPr>
                <w:rFonts w:ascii="Times New Roman" w:hAnsi="Times New Roman"/>
                <w:sz w:val="20"/>
                <w:szCs w:val="20"/>
              </w:rPr>
              <w:t>Организация и обеспечение мероприятий в сфере гражданской обороны, защиты населения и территории города Пыть-Ях</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11 1 00 00000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2 165,2</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Основное мероприятие </w:t>
            </w:r>
            <w:r>
              <w:rPr>
                <w:rFonts w:ascii="Times New Roman" w:hAnsi="Times New Roman"/>
                <w:sz w:val="20"/>
                <w:szCs w:val="20"/>
              </w:rPr>
              <w:t>«</w:t>
            </w:r>
            <w:r w:rsidRPr="00A371EB">
              <w:rPr>
                <w:rFonts w:ascii="Times New Roman" w:hAnsi="Times New Roman"/>
                <w:sz w:val="20"/>
                <w:szCs w:val="20"/>
              </w:rPr>
              <w:t>Переподготовка и повышение квалификации работников</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11 1 01 00000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15,0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Реализация мероприятий</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11 1 01 99990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15,0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Закупка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11 1 01 99990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15,0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11 1 01 99990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240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15,0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Основное мероприятие </w:t>
            </w:r>
            <w:r>
              <w:rPr>
                <w:rFonts w:ascii="Times New Roman" w:hAnsi="Times New Roman"/>
                <w:sz w:val="20"/>
                <w:szCs w:val="20"/>
              </w:rPr>
              <w:t>«</w:t>
            </w:r>
            <w:r w:rsidRPr="00A371EB">
              <w:rPr>
                <w:rFonts w:ascii="Times New Roman" w:hAnsi="Times New Roman"/>
                <w:sz w:val="20"/>
                <w:szCs w:val="20"/>
              </w:rPr>
              <w:t>Проведение пропаганды и обучение населения способам защиты и действиям в чрезвычайных ситуациях</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11 1 02 00000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114,0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Реализация мероприятий</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11 1 02 99990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114,0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Закупка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11 1 02 99990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114,0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11 1 02 99990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240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114,0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Основное мероприятие </w:t>
            </w:r>
            <w:r>
              <w:rPr>
                <w:rFonts w:ascii="Times New Roman" w:hAnsi="Times New Roman"/>
                <w:sz w:val="20"/>
                <w:szCs w:val="20"/>
              </w:rPr>
              <w:t>«</w:t>
            </w:r>
            <w:r w:rsidRPr="00A371EB">
              <w:rPr>
                <w:rFonts w:ascii="Times New Roman" w:hAnsi="Times New Roman"/>
                <w:sz w:val="20"/>
                <w:szCs w:val="20"/>
              </w:rPr>
              <w:t>Изготовление и установка информационных знаков по безопасности на водных объектах</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11 1 03 00000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13,0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Реализация мероприятий</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11 1 03 99990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13,0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Закупка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11 1 03 99990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13,0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11 1 03 99990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240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13,0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Основное мероприятие </w:t>
            </w:r>
            <w:r>
              <w:rPr>
                <w:rFonts w:ascii="Times New Roman" w:hAnsi="Times New Roman"/>
                <w:sz w:val="20"/>
                <w:szCs w:val="20"/>
              </w:rPr>
              <w:t>«</w:t>
            </w:r>
            <w:r w:rsidRPr="00A371EB">
              <w:rPr>
                <w:rFonts w:ascii="Times New Roman" w:hAnsi="Times New Roman"/>
                <w:sz w:val="20"/>
                <w:szCs w:val="20"/>
              </w:rPr>
              <w:t>Повышение защиты населения и территории от угроз природного и техногенного характера</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11 1 04 00000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2 023,2</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Реализация мероприятий</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11 1 04 99990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2 023,2</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Закупка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11 1 04 99990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2 023,2</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11 1 04 99990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240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2 023,2</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Подпрограмма </w:t>
            </w:r>
            <w:r>
              <w:rPr>
                <w:rFonts w:ascii="Times New Roman" w:hAnsi="Times New Roman"/>
                <w:sz w:val="20"/>
                <w:szCs w:val="20"/>
              </w:rPr>
              <w:t>«</w:t>
            </w:r>
            <w:r w:rsidRPr="00A371EB">
              <w:rPr>
                <w:rFonts w:ascii="Times New Roman" w:hAnsi="Times New Roman"/>
                <w:sz w:val="20"/>
                <w:szCs w:val="20"/>
              </w:rPr>
              <w:t>Укрепление пожарной безопасности в городе Пыть-Яхе</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11 2 00 00000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2 199,0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Основное мероприятие </w:t>
            </w:r>
            <w:r>
              <w:rPr>
                <w:rFonts w:ascii="Times New Roman" w:hAnsi="Times New Roman"/>
                <w:sz w:val="20"/>
                <w:szCs w:val="20"/>
              </w:rPr>
              <w:t>«</w:t>
            </w:r>
            <w:r w:rsidRPr="00A371EB">
              <w:rPr>
                <w:rFonts w:ascii="Times New Roman" w:hAnsi="Times New Roman"/>
                <w:sz w:val="20"/>
                <w:szCs w:val="20"/>
              </w:rPr>
              <w:t>Обеспечение противопожарной защиты территорий</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11 2 01 00000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2 199,0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Предоставление субсидий организациям</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11 2 01 61100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1 243,7</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Иные бюджетные ассигнования</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11 2 01 61100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800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1 243,7</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11 2 01 61100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810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1 243,7</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Реализация мероприятий</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11 2 01 99990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955,3</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Закупка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11 2 01 99990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955,3</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11 2 01 99990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240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955,3</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Подпрограмма </w:t>
            </w:r>
            <w:r>
              <w:rPr>
                <w:rFonts w:ascii="Times New Roman" w:hAnsi="Times New Roman"/>
                <w:sz w:val="20"/>
                <w:szCs w:val="20"/>
              </w:rPr>
              <w:t>«</w:t>
            </w:r>
            <w:r w:rsidRPr="00A371EB">
              <w:rPr>
                <w:rFonts w:ascii="Times New Roman" w:hAnsi="Times New Roman"/>
                <w:sz w:val="20"/>
                <w:szCs w:val="20"/>
              </w:rPr>
              <w:t>Материально-техническое и финансовое обеспечение деятельности</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11 3 00 00000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18 754,8</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Основное мероприятие </w:t>
            </w:r>
            <w:r>
              <w:rPr>
                <w:rFonts w:ascii="Times New Roman" w:hAnsi="Times New Roman"/>
                <w:sz w:val="20"/>
                <w:szCs w:val="20"/>
              </w:rPr>
              <w:t>«</w:t>
            </w:r>
            <w:r w:rsidRPr="00A371EB">
              <w:rPr>
                <w:rFonts w:ascii="Times New Roman" w:hAnsi="Times New Roman"/>
                <w:sz w:val="20"/>
                <w:szCs w:val="20"/>
              </w:rPr>
              <w:t xml:space="preserve">Финансовое обеспечение осуществления МКУ </w:t>
            </w:r>
            <w:r>
              <w:rPr>
                <w:rFonts w:ascii="Times New Roman" w:hAnsi="Times New Roman"/>
                <w:sz w:val="20"/>
                <w:szCs w:val="20"/>
              </w:rPr>
              <w:t>«</w:t>
            </w:r>
            <w:r w:rsidRPr="00A371EB">
              <w:rPr>
                <w:rFonts w:ascii="Times New Roman" w:hAnsi="Times New Roman"/>
                <w:sz w:val="20"/>
                <w:szCs w:val="20"/>
              </w:rPr>
              <w:t>ЕДДС города Пыть-Яха</w:t>
            </w:r>
            <w:r>
              <w:rPr>
                <w:rFonts w:ascii="Times New Roman" w:hAnsi="Times New Roman"/>
                <w:sz w:val="20"/>
                <w:szCs w:val="20"/>
              </w:rPr>
              <w:t>»</w:t>
            </w:r>
            <w:r w:rsidRPr="00A371EB">
              <w:rPr>
                <w:rFonts w:ascii="Times New Roman" w:hAnsi="Times New Roman"/>
                <w:sz w:val="20"/>
                <w:szCs w:val="20"/>
              </w:rPr>
              <w:t xml:space="preserve"> установленных видов деятельности</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11 3 01 00000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18 754,8</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Расходы на обеспечение деятельности (оказание услуг) муниципальных учреждений </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11 3 01 00590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18 754,8</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11 3 01 00590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15 487,9</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Расходы на выплаты персоналу казенных учреждений</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11 3 01 00590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110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15 487,9</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Закупка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11 3 01 00590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3 266,9</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11 3 01 00590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240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3 266,9</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Муниципальная программа </w:t>
            </w:r>
            <w:r>
              <w:rPr>
                <w:rFonts w:ascii="Times New Roman" w:hAnsi="Times New Roman"/>
                <w:sz w:val="20"/>
                <w:szCs w:val="20"/>
              </w:rPr>
              <w:t>«</w:t>
            </w:r>
            <w:r w:rsidRPr="00A371EB">
              <w:rPr>
                <w:rFonts w:ascii="Times New Roman" w:hAnsi="Times New Roman"/>
                <w:sz w:val="20"/>
                <w:szCs w:val="20"/>
              </w:rPr>
              <w:t>Экологическая безопасность города Пыть-Яха</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12 0 00 00000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7 301,1</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Подпрограмма </w:t>
            </w:r>
            <w:r>
              <w:rPr>
                <w:rFonts w:ascii="Times New Roman" w:hAnsi="Times New Roman"/>
                <w:sz w:val="20"/>
                <w:szCs w:val="20"/>
              </w:rPr>
              <w:t>«</w:t>
            </w:r>
            <w:r w:rsidRPr="00A371EB">
              <w:rPr>
                <w:rFonts w:ascii="Times New Roman" w:hAnsi="Times New Roman"/>
                <w:sz w:val="20"/>
                <w:szCs w:val="20"/>
              </w:rPr>
              <w:t>Регулирование качества окружающей среды в муниципальном образовании городской округ Пыть-Ях</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12 1 00 00000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967,0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Основное мероприятие </w:t>
            </w:r>
            <w:r>
              <w:rPr>
                <w:rFonts w:ascii="Times New Roman" w:hAnsi="Times New Roman"/>
                <w:sz w:val="20"/>
                <w:szCs w:val="20"/>
              </w:rPr>
              <w:t>«</w:t>
            </w:r>
            <w:r w:rsidRPr="00A371EB">
              <w:rPr>
                <w:rFonts w:ascii="Times New Roman" w:hAnsi="Times New Roman"/>
                <w:sz w:val="20"/>
                <w:szCs w:val="20"/>
              </w:rPr>
              <w:t>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12 1 02 00000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470,0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Реализация мероприятий</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12 1 02 99990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470,0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Закупка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12 1 02 99990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470,0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12 1 02 99990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240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470,0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Основное мероприятие </w:t>
            </w:r>
            <w:r>
              <w:rPr>
                <w:rFonts w:ascii="Times New Roman" w:hAnsi="Times New Roman"/>
                <w:sz w:val="20"/>
                <w:szCs w:val="20"/>
              </w:rPr>
              <w:t>«</w:t>
            </w:r>
            <w:r w:rsidRPr="00A371EB">
              <w:rPr>
                <w:rFonts w:ascii="Times New Roman" w:hAnsi="Times New Roman"/>
                <w:sz w:val="20"/>
                <w:szCs w:val="20"/>
              </w:rPr>
              <w:t xml:space="preserve">Организация и проведении мероприятий в рамках международной экологической акции </w:t>
            </w:r>
            <w:r>
              <w:rPr>
                <w:rFonts w:ascii="Times New Roman" w:hAnsi="Times New Roman"/>
                <w:sz w:val="20"/>
                <w:szCs w:val="20"/>
              </w:rPr>
              <w:t>«</w:t>
            </w:r>
            <w:r w:rsidRPr="00A371EB">
              <w:rPr>
                <w:rFonts w:ascii="Times New Roman" w:hAnsi="Times New Roman"/>
                <w:sz w:val="20"/>
                <w:szCs w:val="20"/>
              </w:rPr>
              <w:t>Спасти и сохранить</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12 1 03 00000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397,0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Реализация мероприятий</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12 1 03 99990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397,0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Закупка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12 1 03 99990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397,0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12 1 03 99990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240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397,0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Основное мероприятие </w:t>
            </w:r>
            <w:r>
              <w:rPr>
                <w:rFonts w:ascii="Times New Roman" w:hAnsi="Times New Roman"/>
                <w:sz w:val="20"/>
                <w:szCs w:val="20"/>
              </w:rPr>
              <w:t>«</w:t>
            </w:r>
            <w:r w:rsidRPr="00A371EB">
              <w:rPr>
                <w:rFonts w:ascii="Times New Roman" w:hAnsi="Times New Roman"/>
                <w:sz w:val="20"/>
                <w:szCs w:val="20"/>
              </w:rPr>
              <w:t xml:space="preserve">Участие в окружном конкурсе </w:t>
            </w:r>
            <w:r>
              <w:rPr>
                <w:rFonts w:ascii="Times New Roman" w:hAnsi="Times New Roman"/>
                <w:sz w:val="20"/>
                <w:szCs w:val="20"/>
              </w:rPr>
              <w:t>«</w:t>
            </w:r>
            <w:r w:rsidRPr="00A371EB">
              <w:rPr>
                <w:rFonts w:ascii="Times New Roman" w:hAnsi="Times New Roman"/>
                <w:sz w:val="20"/>
                <w:szCs w:val="20"/>
              </w:rPr>
              <w:t>Лучшее муниципальное образование Ханты-Мансийского автономного округа-Югры в сфере отношений, связанных с охраной окружающей среды</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12 1 04 00000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100,0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Реализация мероприятий</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12 1 04 99990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100,0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Закупка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12 1 04 99990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100,0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12 1 04 99990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240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100,0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Подпрограмма </w:t>
            </w:r>
            <w:r>
              <w:rPr>
                <w:rFonts w:ascii="Times New Roman" w:hAnsi="Times New Roman"/>
                <w:sz w:val="20"/>
                <w:szCs w:val="20"/>
              </w:rPr>
              <w:t>«</w:t>
            </w:r>
            <w:r w:rsidRPr="00A371EB">
              <w:rPr>
                <w:rFonts w:ascii="Times New Roman" w:hAnsi="Times New Roman"/>
                <w:sz w:val="20"/>
                <w:szCs w:val="20"/>
              </w:rPr>
              <w:t>Развитие системы обращения с отходами производства и потребления в муниципальном образовании городской округ Пыть-Ях</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12 2 00 00000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3 111,0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Основное мероприятие </w:t>
            </w:r>
            <w:r>
              <w:rPr>
                <w:rFonts w:ascii="Times New Roman" w:hAnsi="Times New Roman"/>
                <w:sz w:val="20"/>
                <w:szCs w:val="20"/>
              </w:rPr>
              <w:t>«</w:t>
            </w:r>
            <w:r w:rsidRPr="00A371EB">
              <w:rPr>
                <w:rFonts w:ascii="Times New Roman" w:hAnsi="Times New Roman"/>
                <w:sz w:val="20"/>
                <w:szCs w:val="20"/>
              </w:rPr>
              <w:t>Обеспечение регулирования деятельности по обращению с отходами производства и потребления</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12 2 01 00000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95,0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12 2 01 84290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95,0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12 2 01 84290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89,6</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Расходы на выплаты персоналу государственных (муниципальных) органов</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12 2 01 84290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120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89,6</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Закупка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12 2 01 84290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5,4</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12 2 01 84290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240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5,4</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Основное мероприятие </w:t>
            </w:r>
            <w:r>
              <w:rPr>
                <w:rFonts w:ascii="Times New Roman" w:hAnsi="Times New Roman"/>
                <w:sz w:val="20"/>
                <w:szCs w:val="20"/>
              </w:rPr>
              <w:t>«</w:t>
            </w:r>
            <w:r w:rsidRPr="00A371EB">
              <w:rPr>
                <w:rFonts w:ascii="Times New Roman" w:hAnsi="Times New Roman"/>
                <w:sz w:val="20"/>
                <w:szCs w:val="20"/>
              </w:rPr>
              <w:t xml:space="preserve">Разработка и реализация мероприятий по ликвидации несанкционированных свалок </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12 2 03 00000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916,0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Реализация мероприятий</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12 2 03 99990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916,0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Закупка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12 2 03 99990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916,0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12 2 03 99990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240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916,0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Основное мероприятие </w:t>
            </w:r>
            <w:r>
              <w:rPr>
                <w:rFonts w:ascii="Times New Roman" w:hAnsi="Times New Roman"/>
                <w:sz w:val="20"/>
                <w:szCs w:val="20"/>
              </w:rPr>
              <w:t>«</w:t>
            </w:r>
            <w:r w:rsidRPr="00A371EB">
              <w:rPr>
                <w:rFonts w:ascii="Times New Roman" w:hAnsi="Times New Roman"/>
                <w:sz w:val="20"/>
                <w:szCs w:val="20"/>
              </w:rPr>
              <w:t>Содержание контейнерных площадок, находящихся в муниципальной собственности (бесхозные)</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12 2 04 00000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2 100,0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Реализация мероприятий</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12 2 04 99990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2 100,0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Закупка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12 2 04 99990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2 100,0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12 2 04 99990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240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2 100,0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Подпрограмма </w:t>
            </w:r>
            <w:r>
              <w:rPr>
                <w:rFonts w:ascii="Times New Roman" w:hAnsi="Times New Roman"/>
                <w:sz w:val="20"/>
                <w:szCs w:val="20"/>
              </w:rPr>
              <w:t>«</w:t>
            </w:r>
            <w:r w:rsidRPr="00A371EB">
              <w:rPr>
                <w:rFonts w:ascii="Times New Roman" w:hAnsi="Times New Roman"/>
                <w:sz w:val="20"/>
                <w:szCs w:val="20"/>
              </w:rPr>
              <w:t>Организация противоэпидемиологических мероприятий</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12 3 00 00000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3 223,1</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Основное мероприятие </w:t>
            </w:r>
            <w:r>
              <w:rPr>
                <w:rFonts w:ascii="Times New Roman" w:hAnsi="Times New Roman"/>
                <w:sz w:val="20"/>
                <w:szCs w:val="20"/>
              </w:rPr>
              <w:t>«</w:t>
            </w:r>
            <w:r w:rsidRPr="00A371EB">
              <w:rPr>
                <w:rFonts w:ascii="Times New Roman" w:hAnsi="Times New Roman"/>
                <w:sz w:val="20"/>
                <w:szCs w:val="20"/>
              </w:rPr>
              <w:t>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12 3 01 00000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3 223,1</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12 3 01 84280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3 223,1</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12 3 01 84280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34,0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Расходы на выплаты персоналу государственных (муниципальных) органов</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12 3 01 84280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120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34,0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Закупка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12 3 01 84280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3 189,1</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12 3 01 84280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240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3 189,1</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Муниципальная программа </w:t>
            </w:r>
            <w:r>
              <w:rPr>
                <w:rFonts w:ascii="Times New Roman" w:hAnsi="Times New Roman"/>
                <w:sz w:val="20"/>
                <w:szCs w:val="20"/>
              </w:rPr>
              <w:t>«</w:t>
            </w:r>
            <w:r w:rsidRPr="00A371EB">
              <w:rPr>
                <w:rFonts w:ascii="Times New Roman" w:hAnsi="Times New Roman"/>
                <w:sz w:val="20"/>
                <w:szCs w:val="20"/>
              </w:rPr>
              <w:t>Развитие экономического потенциала города Пыть-Яха</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13 0 00 00000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3 280,1</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Подпрограмма </w:t>
            </w:r>
            <w:r>
              <w:rPr>
                <w:rFonts w:ascii="Times New Roman" w:hAnsi="Times New Roman"/>
                <w:sz w:val="20"/>
                <w:szCs w:val="20"/>
              </w:rPr>
              <w:t>«</w:t>
            </w:r>
            <w:r w:rsidRPr="00A371EB">
              <w:rPr>
                <w:rFonts w:ascii="Times New Roman" w:hAnsi="Times New Roman"/>
                <w:sz w:val="20"/>
                <w:szCs w:val="20"/>
              </w:rPr>
              <w:t>Развитие малого и среднего предпринимательства</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13 2 00 00000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3 224,1</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Основное мероприятие </w:t>
            </w:r>
            <w:r>
              <w:rPr>
                <w:rFonts w:ascii="Times New Roman" w:hAnsi="Times New Roman"/>
                <w:sz w:val="20"/>
                <w:szCs w:val="20"/>
              </w:rPr>
              <w:t>«</w:t>
            </w:r>
            <w:r w:rsidRPr="00A371EB">
              <w:rPr>
                <w:rFonts w:ascii="Times New Roman" w:hAnsi="Times New Roman"/>
                <w:sz w:val="20"/>
                <w:szCs w:val="20"/>
              </w:rPr>
              <w:t>Пропаганда и популяризация предпринимательской деятельности</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13 2 03 00000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253,5</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Реализация мероприятий</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13 2 03 99990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253,5</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Закупка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13 2 03 99990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253,5</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13 2 03 99990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240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253,5</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Региональный проект </w:t>
            </w:r>
            <w:r>
              <w:rPr>
                <w:rFonts w:ascii="Times New Roman" w:hAnsi="Times New Roman"/>
                <w:sz w:val="20"/>
                <w:szCs w:val="20"/>
              </w:rPr>
              <w:t>«</w:t>
            </w:r>
            <w:r w:rsidRPr="00A371EB">
              <w:rPr>
                <w:rFonts w:ascii="Times New Roman" w:hAnsi="Times New Roman"/>
                <w:sz w:val="20"/>
                <w:szCs w:val="20"/>
              </w:rPr>
              <w:t>Создание условий для легкого старта и комфортного ведения бизнеса</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13 2 I4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304,7</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Финансовая поддержка субъектов малого и среднего предпринимательства, впервые зарегистрированных и действующих менее одного года</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13 2 I4 82320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289,4</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Иные бюджетные ассигнования</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13 2 I4 82320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800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289,4</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13 2 I4 82320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810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289,4</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Финансовая поддержка субъектов малого и среднего предпринимательства, впервые зарегистрированных и действующих менее одного года за счет средств бюджета города</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13 2 I4 S2320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15,3</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Иные бюджетные ассигнования</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13 2 I4 S2320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800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15,3</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13 2 I4 S2320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810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15,3</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Региональный проект </w:t>
            </w:r>
            <w:r>
              <w:rPr>
                <w:rFonts w:ascii="Times New Roman" w:hAnsi="Times New Roman"/>
                <w:sz w:val="20"/>
                <w:szCs w:val="20"/>
              </w:rPr>
              <w:t>«</w:t>
            </w:r>
            <w:r w:rsidRPr="00A371EB">
              <w:rPr>
                <w:rFonts w:ascii="Times New Roman" w:hAnsi="Times New Roman"/>
                <w:sz w:val="20"/>
                <w:szCs w:val="20"/>
              </w:rPr>
              <w:t>Акселерация субъектов малого и среднего предпринимательства</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13 2 I5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2 665,9</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Финансовая поддержка субъектов малого и среднего предпринимательства</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13 2 I5 82380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2 532,6</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Иные бюджетные ассигнования</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13 2 I5 82380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800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2 532,6</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13 2 I5 82380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810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2 532,6</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Финансовая поддержка субъектов малого и среднего предпринимательства за счет средств бюджета города</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13 2 I5 S2380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133,3</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Иные бюджетные ассигнования</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13 2 I5 S2380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800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133,3</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13 2 I5 S2380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810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133,3</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Подпрограмма </w:t>
            </w:r>
            <w:r>
              <w:rPr>
                <w:rFonts w:ascii="Times New Roman" w:hAnsi="Times New Roman"/>
                <w:sz w:val="20"/>
                <w:szCs w:val="20"/>
              </w:rPr>
              <w:t>«</w:t>
            </w:r>
            <w:r w:rsidRPr="00A371EB">
              <w:rPr>
                <w:rFonts w:ascii="Times New Roman" w:hAnsi="Times New Roman"/>
                <w:sz w:val="20"/>
                <w:szCs w:val="20"/>
              </w:rPr>
              <w:t>Обеспечение защиты прав потребителей</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13 3 00 00000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56,0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Основное мероприятие </w:t>
            </w:r>
            <w:r>
              <w:rPr>
                <w:rFonts w:ascii="Times New Roman" w:hAnsi="Times New Roman"/>
                <w:sz w:val="20"/>
                <w:szCs w:val="20"/>
              </w:rPr>
              <w:t>«</w:t>
            </w:r>
            <w:r w:rsidRPr="00A371EB">
              <w:rPr>
                <w:rFonts w:ascii="Times New Roman" w:hAnsi="Times New Roman"/>
                <w:sz w:val="20"/>
                <w:szCs w:val="20"/>
              </w:rPr>
              <w:t>Правовое просвещение и информирование в сфере защиты прав потребителей</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13 3 01 00000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56,0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Реализация мероприятий</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13 3 01 99990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56,0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Закупка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13 3 01 99990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56,0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13 3 01 99990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240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56,0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Муниципальная программа </w:t>
            </w:r>
            <w:r>
              <w:rPr>
                <w:rFonts w:ascii="Times New Roman" w:hAnsi="Times New Roman"/>
                <w:sz w:val="20"/>
                <w:szCs w:val="20"/>
              </w:rPr>
              <w:t>«</w:t>
            </w:r>
            <w:r w:rsidRPr="00A371EB">
              <w:rPr>
                <w:rFonts w:ascii="Times New Roman" w:hAnsi="Times New Roman"/>
                <w:sz w:val="20"/>
                <w:szCs w:val="20"/>
              </w:rPr>
              <w:t>Цифровое развитие города Пыть-Яха</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14 0 00 00000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9 510,1</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Подпрограмма </w:t>
            </w:r>
            <w:r>
              <w:rPr>
                <w:rFonts w:ascii="Times New Roman" w:hAnsi="Times New Roman"/>
                <w:sz w:val="20"/>
                <w:szCs w:val="20"/>
              </w:rPr>
              <w:t>«</w:t>
            </w:r>
            <w:r w:rsidRPr="00A371EB">
              <w:rPr>
                <w:rFonts w:ascii="Times New Roman" w:hAnsi="Times New Roman"/>
                <w:sz w:val="20"/>
                <w:szCs w:val="20"/>
              </w:rPr>
              <w:t>Цифровой город</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14 1 00 00000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7 434,9</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Основное мероприятие </w:t>
            </w:r>
            <w:r>
              <w:rPr>
                <w:rFonts w:ascii="Times New Roman" w:hAnsi="Times New Roman"/>
                <w:sz w:val="20"/>
                <w:szCs w:val="20"/>
              </w:rPr>
              <w:t>«</w:t>
            </w:r>
            <w:r w:rsidRPr="00A371EB">
              <w:rPr>
                <w:rFonts w:ascii="Times New Roman" w:hAnsi="Times New Roman"/>
                <w:sz w:val="20"/>
                <w:szCs w:val="20"/>
              </w:rPr>
              <w:t>Развитие электронного муниципалитета, формирование и сопровождение информационных ресурсов и систем, обеспечение доступа к ним</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14 1 01 00000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78,0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Услуги в области информационных технологий</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14 1 01 20070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78,0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Закупка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14 1 01 20070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78,0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14 1 01 20070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240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78,0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Основное мероприятие </w:t>
            </w:r>
            <w:r>
              <w:rPr>
                <w:rFonts w:ascii="Times New Roman" w:hAnsi="Times New Roman"/>
                <w:sz w:val="20"/>
                <w:szCs w:val="20"/>
              </w:rPr>
              <w:t>«</w:t>
            </w:r>
            <w:r w:rsidRPr="00A371EB">
              <w:rPr>
                <w:rFonts w:ascii="Times New Roman" w:hAnsi="Times New Roman"/>
                <w:sz w:val="20"/>
                <w:szCs w:val="20"/>
              </w:rPr>
              <w:t>Развитие и сопровождение информационных систем в деятельности органов местного самоуправления</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14 1 02 00000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4 305,1</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Услуги в области информационных технологий</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14 1 02 20070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4 305,1</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Закупка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14 1 02 20070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4 305,1</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14 1 02 20070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240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4 305,1</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Основное мероприятие </w:t>
            </w:r>
            <w:r>
              <w:rPr>
                <w:rFonts w:ascii="Times New Roman" w:hAnsi="Times New Roman"/>
                <w:sz w:val="20"/>
                <w:szCs w:val="20"/>
              </w:rPr>
              <w:t>«</w:t>
            </w:r>
            <w:r w:rsidRPr="00A371EB">
              <w:rPr>
                <w:rFonts w:ascii="Times New Roman" w:hAnsi="Times New Roman"/>
                <w:sz w:val="20"/>
                <w:szCs w:val="20"/>
              </w:rPr>
              <w:t>Модернизация оборудования, развитие и поддержка корпоративной сети органа местного самоуправления</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14 1 03 00000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3 051,8</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Услуги в области информационных технологий</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14 1 03 20070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3 051,8</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Закупка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14 1 03 20070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3 051,8</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14 1 03 20070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240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3 051,8</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Подпрограмма </w:t>
            </w:r>
            <w:r>
              <w:rPr>
                <w:rFonts w:ascii="Times New Roman" w:hAnsi="Times New Roman"/>
                <w:sz w:val="20"/>
                <w:szCs w:val="20"/>
              </w:rPr>
              <w:t>«</w:t>
            </w:r>
            <w:r w:rsidRPr="00A371EB">
              <w:rPr>
                <w:rFonts w:ascii="Times New Roman" w:hAnsi="Times New Roman"/>
                <w:sz w:val="20"/>
                <w:szCs w:val="20"/>
              </w:rPr>
              <w:t>Создание устойчивой информационно-телекоммуникационной инфраструктуры</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14 2 00 00000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2 075,2</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Основное мероприятие </w:t>
            </w:r>
            <w:r>
              <w:rPr>
                <w:rFonts w:ascii="Times New Roman" w:hAnsi="Times New Roman"/>
                <w:sz w:val="20"/>
                <w:szCs w:val="20"/>
              </w:rPr>
              <w:t>«</w:t>
            </w:r>
            <w:r w:rsidRPr="00A371EB">
              <w:rPr>
                <w:rFonts w:ascii="Times New Roman" w:hAnsi="Times New Roman"/>
                <w:sz w:val="20"/>
                <w:szCs w:val="20"/>
              </w:rPr>
              <w:t>Развитие системы обеспечения информационной безопасности органов местного самоуправления</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14 2 01 00000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2 075,2</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Услуги в области информационных технологий</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14 2 01 20070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2 075,2</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Закупка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14 2 01 20070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2 075,2</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14 2 01 20070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240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2 075,2</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Муниципальная программа </w:t>
            </w:r>
            <w:r>
              <w:rPr>
                <w:rFonts w:ascii="Times New Roman" w:hAnsi="Times New Roman"/>
                <w:sz w:val="20"/>
                <w:szCs w:val="20"/>
              </w:rPr>
              <w:t>«</w:t>
            </w:r>
            <w:r w:rsidRPr="00A371EB">
              <w:rPr>
                <w:rFonts w:ascii="Times New Roman" w:hAnsi="Times New Roman"/>
                <w:sz w:val="20"/>
                <w:szCs w:val="20"/>
              </w:rPr>
              <w:t>Современная транспортная система города Пыть-Яха</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15 0 00 00000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167 538,3</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Подпрограмма </w:t>
            </w:r>
            <w:r>
              <w:rPr>
                <w:rFonts w:ascii="Times New Roman" w:hAnsi="Times New Roman"/>
                <w:sz w:val="20"/>
                <w:szCs w:val="20"/>
              </w:rPr>
              <w:t>«</w:t>
            </w:r>
            <w:r w:rsidRPr="00A371EB">
              <w:rPr>
                <w:rFonts w:ascii="Times New Roman" w:hAnsi="Times New Roman"/>
                <w:sz w:val="20"/>
                <w:szCs w:val="20"/>
              </w:rPr>
              <w:t>Автомобильный транспорт</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15 1 00 00000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76 000,0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Основное мероприятие </w:t>
            </w:r>
            <w:r>
              <w:rPr>
                <w:rFonts w:ascii="Times New Roman" w:hAnsi="Times New Roman"/>
                <w:sz w:val="20"/>
                <w:szCs w:val="20"/>
              </w:rPr>
              <w:t>«</w:t>
            </w:r>
            <w:r w:rsidRPr="00A371EB">
              <w:rPr>
                <w:rFonts w:ascii="Times New Roman" w:hAnsi="Times New Roman"/>
                <w:sz w:val="20"/>
                <w:szCs w:val="20"/>
              </w:rPr>
              <w:t>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15 1 01 00000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76 000,0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Реализация мероприятий</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15 1 01 99990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76 000,0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Закупка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15 1 01 99990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76 000,0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15 1 01 99990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240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76 000,0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Подпрограмма </w:t>
            </w:r>
            <w:r>
              <w:rPr>
                <w:rFonts w:ascii="Times New Roman" w:hAnsi="Times New Roman"/>
                <w:sz w:val="20"/>
                <w:szCs w:val="20"/>
              </w:rPr>
              <w:t>«</w:t>
            </w:r>
            <w:r w:rsidRPr="00A371EB">
              <w:rPr>
                <w:rFonts w:ascii="Times New Roman" w:hAnsi="Times New Roman"/>
                <w:sz w:val="20"/>
                <w:szCs w:val="20"/>
              </w:rPr>
              <w:t>Дорожное хозяйство</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15 2 00 00000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90 280,1</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Основное мероприятие Содержание автомобильных дорог и искусственных сооружений на них, в том числе локальный ремонт участков автодорог</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15 2 01 00000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65 280,1</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Реализация мероприятий</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15 2 01 99990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65 280,1</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Закупка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15 2 01 99990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65 280,1</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15 2 01 99990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240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65 280,1</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Основное мероприятие </w:t>
            </w:r>
            <w:r>
              <w:rPr>
                <w:rFonts w:ascii="Times New Roman" w:hAnsi="Times New Roman"/>
                <w:sz w:val="20"/>
                <w:szCs w:val="20"/>
              </w:rPr>
              <w:t>«</w:t>
            </w:r>
            <w:r w:rsidRPr="00A371EB">
              <w:rPr>
                <w:rFonts w:ascii="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15 2 03 00000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25 000,0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Реализация мероприятий</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15 2 03 99990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25 000,0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Закупка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15 2 03 99990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25 000,0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15 2 03 99990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240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25 000,0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Подпрограмма </w:t>
            </w:r>
            <w:r>
              <w:rPr>
                <w:rFonts w:ascii="Times New Roman" w:hAnsi="Times New Roman"/>
                <w:sz w:val="20"/>
                <w:szCs w:val="20"/>
              </w:rPr>
              <w:t>«</w:t>
            </w:r>
            <w:r w:rsidRPr="00A371EB">
              <w:rPr>
                <w:rFonts w:ascii="Times New Roman" w:hAnsi="Times New Roman"/>
                <w:sz w:val="20"/>
                <w:szCs w:val="20"/>
              </w:rPr>
              <w:t>Безопасность дорожного движения</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15 3 00 00000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1 258,2</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Основное мероприятие </w:t>
            </w:r>
            <w:r>
              <w:rPr>
                <w:rFonts w:ascii="Times New Roman" w:hAnsi="Times New Roman"/>
                <w:sz w:val="20"/>
                <w:szCs w:val="20"/>
              </w:rPr>
              <w:t>«</w:t>
            </w:r>
            <w:r w:rsidRPr="00A371EB">
              <w:rPr>
                <w:rFonts w:ascii="Times New Roman" w:hAnsi="Times New Roman"/>
                <w:sz w:val="20"/>
                <w:szCs w:val="20"/>
              </w:rPr>
              <w:t>Внедрение автоматизированных и роботизированных технологий организации дорожного движения и контроля за соблюдением правил дорожного движения</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15 3 01 00000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1 258,2</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Реализация мероприятий</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15 3 01 99990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1 258,2</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Закупка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15 3 01 99990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1 258,2</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15 3 01 99990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240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1 258,2</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Муниципальная программа </w:t>
            </w:r>
            <w:r>
              <w:rPr>
                <w:rFonts w:ascii="Times New Roman" w:hAnsi="Times New Roman"/>
                <w:sz w:val="20"/>
                <w:szCs w:val="20"/>
              </w:rPr>
              <w:t>«</w:t>
            </w:r>
            <w:r w:rsidRPr="00A371EB">
              <w:rPr>
                <w:rFonts w:ascii="Times New Roman" w:hAnsi="Times New Roman"/>
                <w:sz w:val="20"/>
                <w:szCs w:val="20"/>
              </w:rPr>
              <w:t>Управление муниципальными финансами в городе Пыть-Яхе</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16 0 00 00000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27 309,8</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Подпрограмма </w:t>
            </w:r>
            <w:r>
              <w:rPr>
                <w:rFonts w:ascii="Times New Roman" w:hAnsi="Times New Roman"/>
                <w:sz w:val="20"/>
                <w:szCs w:val="20"/>
              </w:rPr>
              <w:t>«</w:t>
            </w:r>
            <w:r w:rsidRPr="00A371EB">
              <w:rPr>
                <w:rFonts w:ascii="Times New Roman" w:hAnsi="Times New Roman"/>
                <w:sz w:val="20"/>
                <w:szCs w:val="20"/>
              </w:rPr>
              <w:t>Управление муниципальными финансами</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16 1 00 00000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3 369,0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Основное мероприятие </w:t>
            </w:r>
            <w:r>
              <w:rPr>
                <w:rFonts w:ascii="Times New Roman" w:hAnsi="Times New Roman"/>
                <w:sz w:val="20"/>
                <w:szCs w:val="20"/>
              </w:rPr>
              <w:t>«</w:t>
            </w:r>
            <w:r w:rsidRPr="00A371EB">
              <w:rPr>
                <w:rFonts w:ascii="Times New Roman" w:hAnsi="Times New Roman"/>
                <w:sz w:val="20"/>
                <w:szCs w:val="20"/>
              </w:rPr>
              <w:t>Управление муниципальным долгом</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16 1 02 00000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3 369,0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Процентные платежи по муниципальному долгу городского округа</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16 1 02 20270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3 369,0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Обслуживание государственного (муниципального) долга</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16 1 02 20270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700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3 369,0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Обслуживание муниципального долга</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16 1 02 20270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730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3 369,0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Подпрограмма </w:t>
            </w:r>
            <w:r>
              <w:rPr>
                <w:rFonts w:ascii="Times New Roman" w:hAnsi="Times New Roman"/>
                <w:sz w:val="20"/>
                <w:szCs w:val="20"/>
              </w:rPr>
              <w:t>«</w:t>
            </w:r>
            <w:r w:rsidRPr="00A371EB">
              <w:rPr>
                <w:rFonts w:ascii="Times New Roman" w:hAnsi="Times New Roman"/>
                <w:sz w:val="20"/>
                <w:szCs w:val="20"/>
              </w:rPr>
              <w:t>Формирование резервных средств в бюджете города</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16 2 00 00000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23 940,8</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Основное мероприятие </w:t>
            </w:r>
            <w:r>
              <w:rPr>
                <w:rFonts w:ascii="Times New Roman" w:hAnsi="Times New Roman"/>
                <w:sz w:val="20"/>
                <w:szCs w:val="20"/>
              </w:rPr>
              <w:t>«</w:t>
            </w:r>
            <w:r w:rsidRPr="00A371EB">
              <w:rPr>
                <w:rFonts w:ascii="Times New Roman" w:hAnsi="Times New Roman"/>
                <w:sz w:val="20"/>
                <w:szCs w:val="20"/>
              </w:rPr>
              <w:t>Формирование в бюджете города резервного фонда</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16 2 01 00000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2 500,0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Резервный фонд администрации города Пыть-Ях</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16 2 01 20220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2 500,0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Иные бюджетные ассигнования</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16 2 01 20220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800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2 500,0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Резервные средства</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16 2 01 20220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870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2 500,0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Основное мероприятие </w:t>
            </w:r>
            <w:r>
              <w:rPr>
                <w:rFonts w:ascii="Times New Roman" w:hAnsi="Times New Roman"/>
                <w:sz w:val="20"/>
                <w:szCs w:val="20"/>
              </w:rPr>
              <w:t>«</w:t>
            </w:r>
            <w:r w:rsidRPr="00A371EB">
              <w:rPr>
                <w:rFonts w:ascii="Times New Roman" w:hAnsi="Times New Roman"/>
                <w:sz w:val="20"/>
                <w:szCs w:val="20"/>
              </w:rPr>
              <w:t>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16 2 02 00000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21 440,8</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Реализация мероприятий</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16 2 02 99990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21 440,8</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Иные бюджетные ассигнования</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16 2 02 99990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800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21 440,8</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Резервные средства</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16 2 02 99990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870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21 440,8</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Муниципальная программа </w:t>
            </w:r>
            <w:r>
              <w:rPr>
                <w:rFonts w:ascii="Times New Roman" w:hAnsi="Times New Roman"/>
                <w:sz w:val="20"/>
                <w:szCs w:val="20"/>
              </w:rPr>
              <w:t>«</w:t>
            </w:r>
            <w:r w:rsidRPr="00A371EB">
              <w:rPr>
                <w:rFonts w:ascii="Times New Roman" w:hAnsi="Times New Roman"/>
                <w:sz w:val="20"/>
                <w:szCs w:val="20"/>
              </w:rPr>
              <w:t>Развитие гражданского общества в городе Пыть-Яхе</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17 0 00 00000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37 372,5</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Подпрограмма </w:t>
            </w:r>
            <w:r>
              <w:rPr>
                <w:rFonts w:ascii="Times New Roman" w:hAnsi="Times New Roman"/>
                <w:sz w:val="20"/>
                <w:szCs w:val="20"/>
              </w:rPr>
              <w:t>«</w:t>
            </w:r>
            <w:r w:rsidRPr="00A371EB">
              <w:rPr>
                <w:rFonts w:ascii="Times New Roman" w:hAnsi="Times New Roman"/>
                <w:sz w:val="20"/>
                <w:szCs w:val="20"/>
              </w:rPr>
              <w:t>Создание условий для развития гражданских инициатив</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17 1 00 00000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6 638,1</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Основное мероприятие </w:t>
            </w:r>
            <w:r>
              <w:rPr>
                <w:rFonts w:ascii="Times New Roman" w:hAnsi="Times New Roman"/>
                <w:sz w:val="20"/>
                <w:szCs w:val="20"/>
              </w:rPr>
              <w:t>«</w:t>
            </w:r>
            <w:r w:rsidRPr="00A371EB">
              <w:rPr>
                <w:rFonts w:ascii="Times New Roman" w:hAnsi="Times New Roman"/>
                <w:sz w:val="20"/>
                <w:szCs w:val="20"/>
              </w:rPr>
              <w:t>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Пыть-Ях на развитие гражданского общества</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17 1 01 00000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1 574,0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17 1 01 61820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1 574,0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17 1 01 61820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600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1 574,0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17 1 01 61820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630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1 574,0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Основное мероприятие </w:t>
            </w:r>
            <w:r>
              <w:rPr>
                <w:rFonts w:ascii="Times New Roman" w:hAnsi="Times New Roman"/>
                <w:sz w:val="20"/>
                <w:szCs w:val="20"/>
              </w:rPr>
              <w:t>«</w:t>
            </w:r>
            <w:r w:rsidRPr="00A371EB">
              <w:rPr>
                <w:rFonts w:ascii="Times New Roman" w:hAnsi="Times New Roman"/>
                <w:sz w:val="20"/>
                <w:szCs w:val="20"/>
              </w:rPr>
              <w:t>Обеспечение условий развития форм непосредственного осуществления населением местного самоуправления и участия населения в осуществлении местного самоуправления</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17 1 02 00000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5 064,1</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Реализация мероприятий</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17 1 02 99990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5 064,1</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Закупка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17 1 02 99990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64,1</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17 1 02 99990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240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64,1</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Иные бюджетные ассигнования</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17 1 02 99990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800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5 000,0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Резервные средства</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17 1 02 99990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870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5 000,0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Подпрограмма </w:t>
            </w:r>
            <w:r>
              <w:rPr>
                <w:rFonts w:ascii="Times New Roman" w:hAnsi="Times New Roman"/>
                <w:sz w:val="20"/>
                <w:szCs w:val="20"/>
              </w:rPr>
              <w:t>«</w:t>
            </w:r>
            <w:r w:rsidRPr="00A371EB">
              <w:rPr>
                <w:rFonts w:ascii="Times New Roman" w:hAnsi="Times New Roman"/>
                <w:sz w:val="20"/>
                <w:szCs w:val="20"/>
              </w:rPr>
              <w:t>Обеспечение доступа граждан к информации о социально значимых мероприятиях муниципального образования городской округ Пыть-Ях</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17 2 00 00000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30 734,4</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Основное мероприятие </w:t>
            </w:r>
            <w:r>
              <w:rPr>
                <w:rFonts w:ascii="Times New Roman" w:hAnsi="Times New Roman"/>
                <w:sz w:val="20"/>
                <w:szCs w:val="20"/>
              </w:rPr>
              <w:t>«</w:t>
            </w:r>
            <w:r w:rsidRPr="00A371EB">
              <w:rPr>
                <w:rFonts w:ascii="Times New Roman" w:hAnsi="Times New Roman"/>
                <w:sz w:val="20"/>
                <w:szCs w:val="20"/>
              </w:rPr>
              <w:t>Обеспечение открытости органов местного самоуправления</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17 2 01 00000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49,4</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Реализация мероприятий</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17 2 01 99990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49,4</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Закупка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17 2 01 99990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49,4</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17 2 01 99990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240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49,4</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Основное мероприятие </w:t>
            </w:r>
            <w:r>
              <w:rPr>
                <w:rFonts w:ascii="Times New Roman" w:hAnsi="Times New Roman"/>
                <w:sz w:val="20"/>
                <w:szCs w:val="20"/>
              </w:rPr>
              <w:t>«</w:t>
            </w:r>
            <w:r w:rsidRPr="00A371EB">
              <w:rPr>
                <w:rFonts w:ascii="Times New Roman" w:hAnsi="Times New Roman"/>
                <w:sz w:val="20"/>
                <w:szCs w:val="20"/>
              </w:rPr>
              <w:t>Организация функционирования телерадиовещания</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17 2 02 00000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23 433,1</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Расходы на обеспечение деятельности (оказание услуг) муниципальных учреждений</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17 2 02 00590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23 433,1</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17 2 02 00590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600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23 433,1</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Субсидии автономным учреждениям</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17 2 02 00590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620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23 433,1</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Основное мероприятие </w:t>
            </w:r>
            <w:r>
              <w:rPr>
                <w:rFonts w:ascii="Times New Roman" w:hAnsi="Times New Roman"/>
                <w:sz w:val="20"/>
                <w:szCs w:val="20"/>
              </w:rPr>
              <w:t>«</w:t>
            </w:r>
            <w:r w:rsidRPr="00A371EB">
              <w:rPr>
                <w:rFonts w:ascii="Times New Roman" w:hAnsi="Times New Roman"/>
                <w:sz w:val="20"/>
                <w:szCs w:val="20"/>
              </w:rPr>
              <w:t xml:space="preserve">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w:t>
            </w:r>
            <w:r>
              <w:rPr>
                <w:rFonts w:ascii="Times New Roman" w:hAnsi="Times New Roman"/>
                <w:sz w:val="20"/>
                <w:szCs w:val="20"/>
              </w:rPr>
              <w:t>«</w:t>
            </w:r>
            <w:r w:rsidRPr="00A371EB">
              <w:rPr>
                <w:rFonts w:ascii="Times New Roman" w:hAnsi="Times New Roman"/>
                <w:sz w:val="20"/>
                <w:szCs w:val="20"/>
              </w:rPr>
              <w:t>Новая Северная газета</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17 2 03 00000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7 251,9</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Расходы на обеспечение деятельности (оказание услуг) муниципальных учреждений</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17 2 03 00590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7 251,9</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17 2 03 00590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600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7 251,9</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Субсидии автономным учреждениям</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17 2 03 00590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620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7 251,9</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Муниципальная программа </w:t>
            </w:r>
            <w:r>
              <w:rPr>
                <w:rFonts w:ascii="Times New Roman" w:hAnsi="Times New Roman"/>
                <w:sz w:val="20"/>
                <w:szCs w:val="20"/>
              </w:rPr>
              <w:t>«</w:t>
            </w:r>
            <w:r w:rsidRPr="00A371EB">
              <w:rPr>
                <w:rFonts w:ascii="Times New Roman" w:hAnsi="Times New Roman"/>
                <w:sz w:val="20"/>
                <w:szCs w:val="20"/>
              </w:rPr>
              <w:t>Управление муниципальным имуществом города Пыть-Яха</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18 0 00 00000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29 928,5</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Подпрограмма </w:t>
            </w:r>
            <w:r>
              <w:rPr>
                <w:rFonts w:ascii="Times New Roman" w:hAnsi="Times New Roman"/>
                <w:sz w:val="20"/>
                <w:szCs w:val="20"/>
              </w:rPr>
              <w:t>«</w:t>
            </w:r>
            <w:r w:rsidRPr="00A371EB">
              <w:rPr>
                <w:rFonts w:ascii="Times New Roman" w:hAnsi="Times New Roman"/>
                <w:sz w:val="20"/>
                <w:szCs w:val="20"/>
              </w:rPr>
              <w:t>Повышение эффективности системы управления муниципальным имуществом</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18 1 00 00000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29 928,5</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Основное мероприятие </w:t>
            </w:r>
            <w:r>
              <w:rPr>
                <w:rFonts w:ascii="Times New Roman" w:hAnsi="Times New Roman"/>
                <w:sz w:val="20"/>
                <w:szCs w:val="20"/>
              </w:rPr>
              <w:t>«</w:t>
            </w:r>
            <w:r w:rsidRPr="00A371EB">
              <w:rPr>
                <w:rFonts w:ascii="Times New Roman" w:hAnsi="Times New Roman"/>
                <w:sz w:val="20"/>
                <w:szCs w:val="20"/>
              </w:rPr>
              <w:t>Управление и распоряжение муниципальным имуществом</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18 1 01 00000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11 176,5</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Реализация мероприятий</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18 1 01 99990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11 176,5</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Закупка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18 1 01 99990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11 176,5</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18 1 01 99990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240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11 176,5</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Основное мероприятие </w:t>
            </w:r>
            <w:r>
              <w:rPr>
                <w:rFonts w:ascii="Times New Roman" w:hAnsi="Times New Roman"/>
                <w:sz w:val="20"/>
                <w:szCs w:val="20"/>
              </w:rPr>
              <w:t>«</w:t>
            </w:r>
            <w:r w:rsidRPr="00A371EB">
              <w:rPr>
                <w:rFonts w:ascii="Times New Roman" w:hAnsi="Times New Roman"/>
                <w:sz w:val="20"/>
                <w:szCs w:val="20"/>
              </w:rPr>
              <w:t>Обеспечение надлежащего уровня эксплуатации муниципального имущества</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18 1 02 00000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17 092,0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Предоставление субсидий организациям</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18 1 02 61100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1 000,0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Иные бюджетные ассигнования</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18 1 02 61100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800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1 000,0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18 1 02 61100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810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1 000,0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Реализация мероприятий</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18 1 02 99990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16 092,0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Закупка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18 1 02 99990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16 022,0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18 1 02 99990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240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16 022,0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Иные бюджетные ассигнования</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18 1 02 99990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800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70,0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Уплата налогов, сборов и иных платежей</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18 1 02 99990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850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70,0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Основное мероприятие </w:t>
            </w:r>
            <w:r>
              <w:rPr>
                <w:rFonts w:ascii="Times New Roman" w:hAnsi="Times New Roman"/>
                <w:sz w:val="20"/>
                <w:szCs w:val="20"/>
              </w:rPr>
              <w:t>««</w:t>
            </w:r>
            <w:r w:rsidRPr="00A371EB">
              <w:rPr>
                <w:rFonts w:ascii="Times New Roman" w:hAnsi="Times New Roman"/>
                <w:sz w:val="20"/>
                <w:szCs w:val="20"/>
              </w:rPr>
              <w:t>Проведение мероприятий по землеустройству и землепользованию</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18 1 03 00000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1 660,0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Реализация мероприятий</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18 1 03 99990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1 660,0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Закупка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18 1 03 99990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1 660,0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18 1 03 99990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240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1 660,0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Муниципальная программа </w:t>
            </w:r>
            <w:r>
              <w:rPr>
                <w:rFonts w:ascii="Times New Roman" w:hAnsi="Times New Roman"/>
                <w:sz w:val="20"/>
                <w:szCs w:val="20"/>
              </w:rPr>
              <w:t>«</w:t>
            </w:r>
            <w:r w:rsidRPr="00A371EB">
              <w:rPr>
                <w:rFonts w:ascii="Times New Roman" w:hAnsi="Times New Roman"/>
                <w:sz w:val="20"/>
                <w:szCs w:val="20"/>
              </w:rPr>
              <w:t>Развитие муниципальной службы в городе Пыть-Яхе</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19 0 00 00000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503 168,8</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Подпрограмма </w:t>
            </w:r>
            <w:r>
              <w:rPr>
                <w:rFonts w:ascii="Times New Roman" w:hAnsi="Times New Roman"/>
                <w:sz w:val="20"/>
                <w:szCs w:val="20"/>
              </w:rPr>
              <w:t>«</w:t>
            </w:r>
            <w:r w:rsidRPr="00A371EB">
              <w:rPr>
                <w:rFonts w:ascii="Times New Roman" w:hAnsi="Times New Roman"/>
                <w:sz w:val="20"/>
                <w:szCs w:val="20"/>
              </w:rPr>
              <w:t>Повышение эффективности муниципального управления</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19 1 00 00000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1 072,0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Основное мероприятие </w:t>
            </w:r>
            <w:r>
              <w:rPr>
                <w:rFonts w:ascii="Times New Roman" w:hAnsi="Times New Roman"/>
                <w:sz w:val="20"/>
                <w:szCs w:val="20"/>
              </w:rPr>
              <w:t>«</w:t>
            </w:r>
            <w:r w:rsidRPr="00A371EB">
              <w:rPr>
                <w:rFonts w:ascii="Times New Roman" w:hAnsi="Times New Roman"/>
                <w:sz w:val="20"/>
                <w:szCs w:val="20"/>
              </w:rPr>
              <w:t>Дополнительное профессиональное образование муниципальных служащих и лиц, замещающих муниципальные должности, по приоритетным и иным направлениям</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19 1 03 00000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60,0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Реализация мероприятий</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19 1 03 99990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60,0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Социальное обеспечение и иные выплаты населению</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19 1 03 99990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300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60,0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Премии и гранты</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19 1 03 99990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350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60,0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Основное мероприятие </w:t>
            </w:r>
            <w:r>
              <w:rPr>
                <w:rFonts w:ascii="Times New Roman" w:hAnsi="Times New Roman"/>
                <w:sz w:val="20"/>
                <w:szCs w:val="20"/>
              </w:rPr>
              <w:t>«</w:t>
            </w:r>
            <w:r w:rsidRPr="00A371EB">
              <w:rPr>
                <w:rFonts w:ascii="Times New Roman" w:hAnsi="Times New Roman"/>
                <w:sz w:val="20"/>
                <w:szCs w:val="20"/>
              </w:rPr>
              <w:t>Повышение профессионального уровня муниципальных служащих, управленческих кадров и лиц, включенных в резерв управленческих кадров</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19 1 04 00000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1 012,0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Реализация мероприятий</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19 1 04 99990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1 012,0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19 1 04 99990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573,7</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Расходы на выплаты персоналу государственных (муниципальных) органов</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19 1 04 99990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120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573,7</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Закупка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19 1 04 99990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438,3</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19 1 04 99990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240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438,3</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Подпрограмма </w:t>
            </w:r>
            <w:r>
              <w:rPr>
                <w:rFonts w:ascii="Times New Roman" w:hAnsi="Times New Roman"/>
                <w:sz w:val="20"/>
                <w:szCs w:val="20"/>
              </w:rPr>
              <w:t>«</w:t>
            </w:r>
            <w:r w:rsidRPr="00A371EB">
              <w:rPr>
                <w:rFonts w:ascii="Times New Roman" w:hAnsi="Times New Roman"/>
                <w:sz w:val="20"/>
                <w:szCs w:val="20"/>
              </w:rPr>
              <w:t>Создание условий для развития муниципальной службы в муниципальном образовании город Пыть-Ях</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19 2 00 00000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502 096,8</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Основное мероприятие </w:t>
            </w:r>
            <w:r>
              <w:rPr>
                <w:rFonts w:ascii="Times New Roman" w:hAnsi="Times New Roman"/>
                <w:sz w:val="20"/>
                <w:szCs w:val="20"/>
              </w:rPr>
              <w:t>«</w:t>
            </w:r>
            <w:r w:rsidRPr="00A371EB">
              <w:rPr>
                <w:rFonts w:ascii="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19 2 01 00000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496 815,6</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Расходы на обеспечение деятельности (оказание услуг) муниципальных учреждений</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19 2 01 00590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207 863,8</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19 2 01 00590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172 046,8</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Расходы на выплаты персоналу казенных учреждений</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19 2 01 00590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110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172 046,8</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Закупка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19 2 01 00590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35 625,0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19 2 01 00590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240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35 625,0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Иные бюджетные ассигнования</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19 2 01 00590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800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192,0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Уплата налогов, сборов и иных платежей</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19 2 01 00590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850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192,0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Высшее должностное лицо муниципального образования городской округ Пыть-Ях</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19 2 01 02030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5 537,7</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19 2 01 02030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5 537,7</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Расходы на выплаты персоналу государственных (муниципальных) органов</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19 2 01 02030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120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5 537,7</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Расходы на обеспечение функций органов местного самоуправления городского округа</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19 2 01 02040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280 112,1</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19 2 01 02040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279 007,7</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Расходы на выплаты персоналу государственных (муниципальных) органов</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19 2 01 02040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120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279 007,7</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Закупка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19 2 01 02040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1 104,4</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19 2 01 02040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240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1 104,4</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Прочие мероприятия органов местного самоуправления</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19 2 01 02400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2 300,2</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Закупка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19 2 01 02400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2 034,2</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19 2 01 02400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240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2 034,2</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Иные бюджетные ассигнования</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19 2 01 02400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800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266,0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Уплата налогов, сборов и иных платежей</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19 2 01 02400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850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266,0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Представление к наградам и присвоение почётных званий муниципального образования</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19 2 01 72030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1 001,8</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Закупка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19 2 01 72030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306,8</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19 2 01 72030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240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306,8</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Социальное обеспечение и иные выплаты населению</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19 2 01 72030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300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695,0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Публичные нормативные выплаты гражданам несоциального характера</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19 2 01 72030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330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695,0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Основное мероприятие </w:t>
            </w:r>
            <w:r>
              <w:rPr>
                <w:rFonts w:ascii="Times New Roman" w:hAnsi="Times New Roman"/>
                <w:sz w:val="20"/>
                <w:szCs w:val="20"/>
              </w:rPr>
              <w:t>«</w:t>
            </w:r>
            <w:r w:rsidRPr="00A371EB">
              <w:rPr>
                <w:rFonts w:ascii="Times New Roman" w:hAnsi="Times New Roman"/>
                <w:sz w:val="20"/>
                <w:szCs w:val="20"/>
              </w:rPr>
              <w:t>Реализация переданных государственных полномочий по государственной регистрации актов гражданского состояния</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19 2 02 00000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5 281,2</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19 2 02 59300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4 039,6</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19 2 02 59300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4 039,6</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Расходы на выплаты персоналу государственных (муниципальных) органов</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19 2 02 59300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120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4 039,6</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19 2 02 D9300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1 241,6</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19 2 02 D9300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927,1</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Расходы на выплаты персоналу государственных (муниципальных) органов</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19 2 02 D9300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120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927,1</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Закупка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19 2 02 D9300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314,5</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19 2 02 D9300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240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314,5</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Муниципальная программа </w:t>
            </w:r>
            <w:r>
              <w:rPr>
                <w:rFonts w:ascii="Times New Roman" w:hAnsi="Times New Roman"/>
                <w:sz w:val="20"/>
                <w:szCs w:val="20"/>
              </w:rPr>
              <w:t>«</w:t>
            </w:r>
            <w:r w:rsidRPr="00A371EB">
              <w:rPr>
                <w:rFonts w:ascii="Times New Roman" w:hAnsi="Times New Roman"/>
                <w:sz w:val="20"/>
                <w:szCs w:val="20"/>
              </w:rPr>
              <w:t>Содержание городских территорий, озеленение и благоустройство в городе Пыть-Яхе</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20 0 00 00000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80 634,5</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Основное мероприятие </w:t>
            </w:r>
            <w:r>
              <w:rPr>
                <w:rFonts w:ascii="Times New Roman" w:hAnsi="Times New Roman"/>
                <w:sz w:val="20"/>
                <w:szCs w:val="20"/>
              </w:rPr>
              <w:t>«</w:t>
            </w:r>
            <w:r w:rsidRPr="00A371EB">
              <w:rPr>
                <w:rFonts w:ascii="Times New Roman" w:hAnsi="Times New Roman"/>
                <w:sz w:val="20"/>
                <w:szCs w:val="20"/>
              </w:rPr>
              <w:t>Организация освещения улиц, микрорайонов города</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20 0 01 00000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17 980,4</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Предоставление субсидий организациям в соответствии с концессионными соглашениями</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20 0 01 61200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17 980,4</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Иные бюджетные ассигнования</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20 0 01 61200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800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17 980,4</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20 0 01 61200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810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17 980,4</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Основное мероприятие </w:t>
            </w:r>
            <w:r>
              <w:rPr>
                <w:rFonts w:ascii="Times New Roman" w:hAnsi="Times New Roman"/>
                <w:sz w:val="20"/>
                <w:szCs w:val="20"/>
              </w:rPr>
              <w:t>«</w:t>
            </w:r>
            <w:r w:rsidRPr="00A371EB">
              <w:rPr>
                <w:rFonts w:ascii="Times New Roman" w:hAnsi="Times New Roman"/>
                <w:sz w:val="20"/>
                <w:szCs w:val="20"/>
              </w:rPr>
              <w:t>Организация озеленения и благоустройства городских территорий, охрана, защита, воспроизводство лесов и зеленных насаждений</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20 0 02 00000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7 694,8</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Реализация мероприятий</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20 0 02 99990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7 694,8</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Закупка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20 0 02 99990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7 694,8</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20 0 02 99990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240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7 694,8</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Основное мероприятие </w:t>
            </w:r>
            <w:r>
              <w:rPr>
                <w:rFonts w:ascii="Times New Roman" w:hAnsi="Times New Roman"/>
                <w:sz w:val="20"/>
                <w:szCs w:val="20"/>
              </w:rPr>
              <w:t>«</w:t>
            </w:r>
            <w:r w:rsidRPr="00A371EB">
              <w:rPr>
                <w:rFonts w:ascii="Times New Roman" w:hAnsi="Times New Roman"/>
                <w:sz w:val="20"/>
                <w:szCs w:val="20"/>
              </w:rPr>
              <w:t>Содержание мест захоронения</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20 0 03 00000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10 230,2</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Расходы на обеспечение деятельности (оказание услуг) муниципальных учреждений</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20 0 03 00590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10 230,2</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20 0 03 00590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600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10 230,2</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Субсидии автономным учреждениям</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20 0 03 00590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620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10 230,2</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Основное мероприятие </w:t>
            </w:r>
            <w:r>
              <w:rPr>
                <w:rFonts w:ascii="Times New Roman" w:hAnsi="Times New Roman"/>
                <w:sz w:val="20"/>
                <w:szCs w:val="20"/>
              </w:rPr>
              <w:t>«</w:t>
            </w:r>
            <w:r w:rsidRPr="00A371EB">
              <w:rPr>
                <w:rFonts w:ascii="Times New Roman" w:hAnsi="Times New Roman"/>
                <w:sz w:val="20"/>
                <w:szCs w:val="20"/>
              </w:rPr>
              <w:t>Организация праздничного оформления города (в том числе поставка и изготовление рекламы и информации, новогоднее оформление</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20 0 04 00000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6 493,4</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Реализация мероприятий</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20 0 04 99990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6 493,4</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Закупка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20 0 04 99990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6 493,4</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20 0 04 99990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240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6 493,4</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Основное мероприятие </w:t>
            </w:r>
            <w:r>
              <w:rPr>
                <w:rFonts w:ascii="Times New Roman" w:hAnsi="Times New Roman"/>
                <w:sz w:val="20"/>
                <w:szCs w:val="20"/>
              </w:rPr>
              <w:t>«</w:t>
            </w:r>
            <w:r w:rsidRPr="00A371EB">
              <w:rPr>
                <w:rFonts w:ascii="Times New Roman" w:hAnsi="Times New Roman"/>
                <w:sz w:val="20"/>
                <w:szCs w:val="20"/>
              </w:rPr>
              <w:t>Зимнее и летнее содержание городских территорий</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20 0 06 00000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34 874,4</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Реализация мероприятий</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20 0 06 99990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34 874,4</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Закупка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20 0 06 99990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34 874,4</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20 0 06 99990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240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34 874,4</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Основное мероприятие </w:t>
            </w:r>
            <w:r>
              <w:rPr>
                <w:rFonts w:ascii="Times New Roman" w:hAnsi="Times New Roman"/>
                <w:sz w:val="20"/>
                <w:szCs w:val="20"/>
              </w:rPr>
              <w:t>«</w:t>
            </w:r>
            <w:r w:rsidRPr="00A371EB">
              <w:rPr>
                <w:rFonts w:ascii="Times New Roman" w:hAnsi="Times New Roman"/>
                <w:sz w:val="20"/>
                <w:szCs w:val="20"/>
              </w:rPr>
              <w:t>Обеспечение комплексного содержания и ремонта объектов благоустройства (детские игровые и спортивные площадки, городской фонтан)</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20 0 07 00000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3 266,3</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Предоставление субсидий организациям</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20 0 07 61100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1 250,3</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Иные бюджетные ассигнования</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20 0 07 61100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800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1 250,3</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20 0 07 61100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810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1 250,3</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Реализация мероприятий</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20 0 07 99990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2 016,0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Закупка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20 0 07 99990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2 016,0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20 0 07 99990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240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2 016,0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Основное мероприятие </w:t>
            </w:r>
            <w:r>
              <w:rPr>
                <w:rFonts w:ascii="Times New Roman" w:hAnsi="Times New Roman"/>
                <w:sz w:val="20"/>
                <w:szCs w:val="20"/>
              </w:rPr>
              <w:t>«</w:t>
            </w:r>
            <w:r w:rsidRPr="00A371EB">
              <w:rPr>
                <w:rFonts w:ascii="Times New Roman" w:hAnsi="Times New Roman"/>
                <w:sz w:val="20"/>
                <w:szCs w:val="20"/>
              </w:rPr>
              <w:t>Повышение уровня культуры населения</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20 0 08 00000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95,0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Реализация мероприятий</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20 0 08 99990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95,0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Закупка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20 0 08 99990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95,0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20 0 08 99990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240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95,0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Муниципальная программа </w:t>
            </w:r>
            <w:r>
              <w:rPr>
                <w:rFonts w:ascii="Times New Roman" w:hAnsi="Times New Roman"/>
                <w:sz w:val="20"/>
                <w:szCs w:val="20"/>
              </w:rPr>
              <w:t>«</w:t>
            </w:r>
            <w:r w:rsidRPr="00A371EB">
              <w:rPr>
                <w:rFonts w:ascii="Times New Roman" w:hAnsi="Times New Roman"/>
                <w:sz w:val="20"/>
                <w:szCs w:val="20"/>
              </w:rPr>
              <w:t>Устойчивое развитие коренных малочисленных народов Севера в городе Пыть-Яхе</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21 0 00 00000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2 120,7</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Подпрограмма </w:t>
            </w:r>
            <w:r>
              <w:rPr>
                <w:rFonts w:ascii="Times New Roman" w:hAnsi="Times New Roman"/>
                <w:sz w:val="20"/>
                <w:szCs w:val="20"/>
              </w:rPr>
              <w:t>«</w:t>
            </w:r>
            <w:r w:rsidRPr="00A371EB">
              <w:rPr>
                <w:rFonts w:ascii="Times New Roman" w:hAnsi="Times New Roman"/>
                <w:sz w:val="20"/>
                <w:szCs w:val="20"/>
              </w:rPr>
              <w:t>Содействие развитию самобытной культуры, традиционного образа жизни, родного языка и национальных видов спорта коренных малочисленных народов Севера</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21 1 00 00000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1 235,0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Основное мероприятие </w:t>
            </w:r>
            <w:r>
              <w:rPr>
                <w:rFonts w:ascii="Times New Roman" w:hAnsi="Times New Roman"/>
                <w:sz w:val="20"/>
                <w:szCs w:val="20"/>
              </w:rPr>
              <w:t>«</w:t>
            </w:r>
            <w:r w:rsidRPr="00A371EB">
              <w:rPr>
                <w:rFonts w:ascii="Times New Roman" w:hAnsi="Times New Roman"/>
                <w:sz w:val="20"/>
                <w:szCs w:val="20"/>
              </w:rPr>
              <w:t>Сохранение нематериального и материального наследия Югры, популяризация культуры, традиций, традиционных ремесел коренных малочисленных народов Севера, продвижение культурных проектов</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21 1 01 00000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30,0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Реализация мероприятий</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21 1 01 99990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30,0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21 1 01 99990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600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30,0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Субсидии автономным учреждениям</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21 1 01 99990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620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30,0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Основное мероприятие </w:t>
            </w:r>
            <w:r>
              <w:rPr>
                <w:rFonts w:ascii="Times New Roman" w:hAnsi="Times New Roman"/>
                <w:sz w:val="20"/>
                <w:szCs w:val="20"/>
              </w:rPr>
              <w:t>«</w:t>
            </w:r>
            <w:r w:rsidRPr="00A371EB">
              <w:rPr>
                <w:rFonts w:ascii="Times New Roman" w:hAnsi="Times New Roman"/>
                <w:sz w:val="20"/>
                <w:szCs w:val="20"/>
              </w:rPr>
              <w:t>Организация, проведение мероприятий, направленных на развитие традиционной культуры, фольклора, национального спорта и международных связей, сохранение культурного наследия коренных малочисленных народов, и участие в них</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21 1 02 00000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94,6</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Расходы на обеспечение деятельности (оказание услуг) муниципальных учреждений</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21 1 02 00590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94,6</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21 1 02 00590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600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94,6</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Субсидии автономным учреждениям</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21 1 02 00590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620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94,6</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Основное мероприятие </w:t>
            </w:r>
            <w:r>
              <w:rPr>
                <w:rFonts w:ascii="Times New Roman" w:hAnsi="Times New Roman"/>
                <w:sz w:val="20"/>
                <w:szCs w:val="20"/>
              </w:rPr>
              <w:t>«</w:t>
            </w:r>
            <w:r w:rsidRPr="00A371EB">
              <w:rPr>
                <w:rFonts w:ascii="Times New Roman" w:hAnsi="Times New Roman"/>
                <w:sz w:val="20"/>
                <w:szCs w:val="20"/>
              </w:rPr>
              <w:t>Развития материальной базы для сохранения и популяризации самобытной культуры коренных малочисленных народов Севера</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21 1 04 00000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1 110,4</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Реализация мероприятий</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21 1 04 99990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1 110,4</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21 1 04 99990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600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1 110,4</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Субсидии автономным учреждениям</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21 1 04 99990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620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1 110,4</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Подпрограмма </w:t>
            </w:r>
            <w:r>
              <w:rPr>
                <w:rFonts w:ascii="Times New Roman" w:hAnsi="Times New Roman"/>
                <w:sz w:val="20"/>
                <w:szCs w:val="20"/>
              </w:rPr>
              <w:t>«</w:t>
            </w:r>
            <w:r w:rsidRPr="00A371EB">
              <w:rPr>
                <w:rFonts w:ascii="Times New Roman" w:hAnsi="Times New Roman"/>
                <w:sz w:val="20"/>
                <w:szCs w:val="20"/>
              </w:rPr>
              <w:t>Развитие туризма</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21 2 00 00000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885,7</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Основное мероприятие </w:t>
            </w:r>
            <w:r>
              <w:rPr>
                <w:rFonts w:ascii="Times New Roman" w:hAnsi="Times New Roman"/>
                <w:sz w:val="20"/>
                <w:szCs w:val="20"/>
              </w:rPr>
              <w:t>«</w:t>
            </w:r>
            <w:r w:rsidRPr="00A371EB">
              <w:rPr>
                <w:rFonts w:ascii="Times New Roman" w:hAnsi="Times New Roman"/>
                <w:sz w:val="20"/>
                <w:szCs w:val="20"/>
              </w:rPr>
              <w:t>Поддержка развития внутреннего и въездного туризма</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21 2 01 00000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885,7</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Реализация мероприятий</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21 2 01 99990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885,7</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21 2 01 99990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600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885,7</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Субсидии автономным учреждениям</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21 2 01 99990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620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885,7</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Непрограммные направления деятельности</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40 0 00 00000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30 267,7</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Непрограммное направление деятельности </w:t>
            </w:r>
            <w:r>
              <w:rPr>
                <w:rFonts w:ascii="Times New Roman" w:hAnsi="Times New Roman"/>
                <w:sz w:val="20"/>
                <w:szCs w:val="20"/>
              </w:rPr>
              <w:t>«</w:t>
            </w:r>
            <w:r w:rsidRPr="00A371EB">
              <w:rPr>
                <w:rFonts w:ascii="Times New Roman" w:hAnsi="Times New Roman"/>
                <w:sz w:val="20"/>
                <w:szCs w:val="20"/>
              </w:rPr>
              <w:t>Обеспечение деятельности муниципальных органов местного самоуправления</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40 1 00 00000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24 831,1</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40 1 01 00000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24 749,1</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Расходы на обеспечение функций органов местного самоуправления городского округа</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40 1 01 02040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14 274,2</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40 1 01 02040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14 107,5</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Расходы на выплаты персоналу государственных (муниципальных) органов</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40 1 01 02040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120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14 107,5</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Закупка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40 1 01 02040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166,7</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40 1 01 02040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240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166,7</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Председатель представительного органа муниципального образования</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40 1 01 02110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5 150,5</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40 1 01 02110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5 150,5</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Расходы на выплаты персоналу государственных (муниципальных) органов</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40 1 01 02110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120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5 150,5</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40 1 01 02250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4 992,3</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40 1 01 02250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4 992,3</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Расходы на выплаты персоналу государственных (муниципальных) органов</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40 1 01 02250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120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4 992,3</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Прочие мероприятия органов местного самоуправления</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40 1 01 02400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332,1</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Закупка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40 1 01 02400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302,1</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40 1 01 02400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240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302,1</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Иные бюджетные ассигнования</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40 1 01 02400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800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30,0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Уплата налогов, сборов и иных платежей</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40 1 01 02400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850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30,0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Исполнение отдельных полномочий Думы города Пыть-Яха</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40 1 02 00000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82,0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Выполнение полномочий Думы города Пыть-Ях в сфере наград и почетных званий</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40 1 02 72020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82,0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Закупка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40 1 02 72020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22,0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40 1 02 72020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240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22,0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Социальное обеспечение и иные выплаты населению</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40 1 02 72020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300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60,0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Публичные нормативные выплаты гражданам несоциального характера</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40 1 02 72020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330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60,0</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 xml:space="preserve">Непрограммное направление деятельности </w:t>
            </w:r>
            <w:r>
              <w:rPr>
                <w:rFonts w:ascii="Times New Roman" w:hAnsi="Times New Roman"/>
                <w:sz w:val="20"/>
                <w:szCs w:val="20"/>
              </w:rPr>
              <w:t>«</w:t>
            </w:r>
            <w:r w:rsidRPr="00A371EB">
              <w:rPr>
                <w:rFonts w:ascii="Times New Roman" w:hAnsi="Times New Roman"/>
                <w:sz w:val="20"/>
                <w:szCs w:val="20"/>
              </w:rPr>
              <w:t>Осуществление первичного воинского учета на территориях, где отсутствуют военные комиссариаты</w:t>
            </w:r>
            <w:r>
              <w:rPr>
                <w:rFonts w:ascii="Times New Roman" w:hAnsi="Times New Roman"/>
                <w:sz w:val="20"/>
                <w:szCs w:val="20"/>
              </w:rPr>
              <w:t>»</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40 2 00 00000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5 436,6</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Осуществление первичного воинского учета на территориях, где отсутствуют военные комиссариаты</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40 2 00 51180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5 436,6</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40 2 00 51180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100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5 436,6</w:t>
            </w:r>
          </w:p>
        </w:tc>
      </w:tr>
      <w:tr w:rsidR="00363766" w:rsidRPr="00A626B3" w:rsidTr="00A371EB">
        <w:trPr>
          <w:cantSplit/>
          <w:trHeight w:val="20"/>
        </w:trPr>
        <w:tc>
          <w:tcPr>
            <w:tcW w:w="3449" w:type="pct"/>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Расходы на выплаты персоналу государственных (муниципальных) органов</w:t>
            </w:r>
          </w:p>
        </w:tc>
        <w:tc>
          <w:tcPr>
            <w:tcW w:w="625"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40 2 00 51180</w:t>
            </w:r>
          </w:p>
        </w:tc>
        <w:tc>
          <w:tcPr>
            <w:tcW w:w="263" w:type="pct"/>
            <w:noWrap/>
            <w:vAlign w:val="bottom"/>
          </w:tcPr>
          <w:p w:rsidR="00363766" w:rsidRPr="00A371EB" w:rsidRDefault="00363766" w:rsidP="00A371EB">
            <w:pPr>
              <w:spacing w:after="0" w:line="240" w:lineRule="auto"/>
              <w:jc w:val="center"/>
              <w:rPr>
                <w:rFonts w:ascii="Times New Roman" w:hAnsi="Times New Roman"/>
                <w:sz w:val="20"/>
                <w:szCs w:val="20"/>
              </w:rPr>
            </w:pPr>
            <w:r w:rsidRPr="00A371EB">
              <w:rPr>
                <w:rFonts w:ascii="Times New Roman" w:hAnsi="Times New Roman"/>
                <w:sz w:val="20"/>
                <w:szCs w:val="20"/>
              </w:rPr>
              <w:t>120</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5 436,6</w:t>
            </w:r>
          </w:p>
        </w:tc>
      </w:tr>
      <w:tr w:rsidR="00363766" w:rsidRPr="00A626B3" w:rsidTr="00A371EB">
        <w:trPr>
          <w:cantSplit/>
          <w:trHeight w:val="20"/>
        </w:trPr>
        <w:tc>
          <w:tcPr>
            <w:tcW w:w="3449" w:type="pct"/>
            <w:noWrap/>
            <w:vAlign w:val="bottom"/>
          </w:tcPr>
          <w:p w:rsidR="00363766" w:rsidRPr="00A371EB" w:rsidRDefault="00363766" w:rsidP="00A371EB">
            <w:pPr>
              <w:spacing w:after="0" w:line="240" w:lineRule="auto"/>
              <w:rPr>
                <w:rFonts w:ascii="Times New Roman" w:hAnsi="Times New Roman"/>
                <w:sz w:val="20"/>
                <w:szCs w:val="20"/>
              </w:rPr>
            </w:pPr>
            <w:r w:rsidRPr="00A371EB">
              <w:rPr>
                <w:rFonts w:ascii="Times New Roman" w:hAnsi="Times New Roman"/>
                <w:sz w:val="20"/>
                <w:szCs w:val="20"/>
              </w:rPr>
              <w:t>Всего</w:t>
            </w:r>
          </w:p>
        </w:tc>
        <w:tc>
          <w:tcPr>
            <w:tcW w:w="625" w:type="pct"/>
            <w:noWrap/>
            <w:vAlign w:val="bottom"/>
          </w:tcPr>
          <w:p w:rsidR="00363766" w:rsidRPr="00A371EB" w:rsidRDefault="00363766" w:rsidP="00A371EB">
            <w:pPr>
              <w:spacing w:after="0" w:line="240" w:lineRule="auto"/>
              <w:rPr>
                <w:rFonts w:ascii="Times New Roman" w:hAnsi="Times New Roman"/>
                <w:b/>
                <w:bCs/>
                <w:sz w:val="20"/>
                <w:szCs w:val="20"/>
              </w:rPr>
            </w:pPr>
            <w:r w:rsidRPr="00A371EB">
              <w:rPr>
                <w:rFonts w:ascii="Times New Roman" w:hAnsi="Times New Roman"/>
                <w:b/>
                <w:bCs/>
                <w:sz w:val="20"/>
                <w:szCs w:val="20"/>
              </w:rPr>
              <w:t> </w:t>
            </w:r>
          </w:p>
        </w:tc>
        <w:tc>
          <w:tcPr>
            <w:tcW w:w="263" w:type="pct"/>
            <w:noWrap/>
            <w:vAlign w:val="bottom"/>
          </w:tcPr>
          <w:p w:rsidR="00363766" w:rsidRPr="00A371EB" w:rsidRDefault="00363766" w:rsidP="00A371EB">
            <w:pPr>
              <w:spacing w:after="0" w:line="240" w:lineRule="auto"/>
              <w:rPr>
                <w:rFonts w:ascii="Times New Roman" w:hAnsi="Times New Roman"/>
                <w:b/>
                <w:bCs/>
                <w:sz w:val="20"/>
                <w:szCs w:val="20"/>
              </w:rPr>
            </w:pPr>
            <w:r w:rsidRPr="00A371EB">
              <w:rPr>
                <w:rFonts w:ascii="Times New Roman" w:hAnsi="Times New Roman"/>
                <w:b/>
                <w:bCs/>
                <w:sz w:val="20"/>
                <w:szCs w:val="20"/>
              </w:rPr>
              <w:t> </w:t>
            </w:r>
          </w:p>
        </w:tc>
        <w:tc>
          <w:tcPr>
            <w:tcW w:w="663" w:type="pct"/>
            <w:noWrap/>
            <w:vAlign w:val="bottom"/>
          </w:tcPr>
          <w:p w:rsidR="00363766" w:rsidRPr="00A371EB" w:rsidRDefault="00363766" w:rsidP="00A371EB">
            <w:pPr>
              <w:spacing w:after="0" w:line="240" w:lineRule="auto"/>
              <w:jc w:val="right"/>
              <w:rPr>
                <w:rFonts w:ascii="Times New Roman" w:hAnsi="Times New Roman"/>
                <w:sz w:val="20"/>
                <w:szCs w:val="20"/>
              </w:rPr>
            </w:pPr>
            <w:r w:rsidRPr="00A371EB">
              <w:rPr>
                <w:rFonts w:ascii="Times New Roman" w:hAnsi="Times New Roman"/>
                <w:sz w:val="20"/>
                <w:szCs w:val="20"/>
              </w:rPr>
              <w:t>3 480 891,8</w:t>
            </w:r>
          </w:p>
        </w:tc>
      </w:tr>
    </w:tbl>
    <w:p w:rsidR="00363766" w:rsidRDefault="00363766" w:rsidP="00A371EB">
      <w:pPr>
        <w:spacing w:after="0" w:line="240" w:lineRule="auto"/>
        <w:jc w:val="right"/>
        <w:rPr>
          <w:rFonts w:ascii="Times New Roman" w:hAnsi="Times New Roman"/>
          <w:sz w:val="24"/>
          <w:szCs w:val="24"/>
        </w:rPr>
      </w:pPr>
    </w:p>
    <w:sectPr w:rsidR="00363766" w:rsidSect="005D71AE">
      <w:headerReference w:type="default" r:id="rId6"/>
      <w:pgSz w:w="11906" w:h="16838"/>
      <w:pgMar w:top="993" w:right="851" w:bottom="567" w:left="851" w:header="284" w:footer="284" w:gutter="0"/>
      <w:pgNumType w:start="95"/>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3766" w:rsidRDefault="00363766" w:rsidP="00E619A7">
      <w:pPr>
        <w:spacing w:after="0" w:line="240" w:lineRule="auto"/>
      </w:pPr>
      <w:r>
        <w:separator/>
      </w:r>
    </w:p>
  </w:endnote>
  <w:endnote w:type="continuationSeparator" w:id="0">
    <w:p w:rsidR="00363766" w:rsidRDefault="00363766" w:rsidP="00E619A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3766" w:rsidRDefault="00363766" w:rsidP="00E619A7">
      <w:pPr>
        <w:spacing w:after="0" w:line="240" w:lineRule="auto"/>
      </w:pPr>
      <w:r>
        <w:separator/>
      </w:r>
    </w:p>
  </w:footnote>
  <w:footnote w:type="continuationSeparator" w:id="0">
    <w:p w:rsidR="00363766" w:rsidRDefault="00363766" w:rsidP="00E619A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3766" w:rsidRPr="005D71AE" w:rsidRDefault="00363766" w:rsidP="00AC2077">
    <w:pPr>
      <w:pStyle w:val="Header"/>
      <w:jc w:val="right"/>
      <w:rPr>
        <w:rFonts w:ascii="Times New Roman" w:hAnsi="Times New Roman"/>
        <w:sz w:val="24"/>
        <w:szCs w:val="24"/>
      </w:rPr>
    </w:pPr>
    <w:r w:rsidRPr="005D71AE">
      <w:rPr>
        <w:rFonts w:ascii="Times New Roman" w:hAnsi="Times New Roman"/>
        <w:sz w:val="24"/>
        <w:szCs w:val="24"/>
      </w:rPr>
      <w:fldChar w:fldCharType="begin"/>
    </w:r>
    <w:r w:rsidRPr="005D71AE">
      <w:rPr>
        <w:rFonts w:ascii="Times New Roman" w:hAnsi="Times New Roman"/>
        <w:sz w:val="24"/>
        <w:szCs w:val="24"/>
      </w:rPr>
      <w:instrText>PAGE   \* MERGEFORMAT</w:instrText>
    </w:r>
    <w:r w:rsidRPr="005D71AE">
      <w:rPr>
        <w:rFonts w:ascii="Times New Roman" w:hAnsi="Times New Roman"/>
        <w:sz w:val="24"/>
        <w:szCs w:val="24"/>
      </w:rPr>
      <w:fldChar w:fldCharType="separate"/>
    </w:r>
    <w:r>
      <w:rPr>
        <w:rFonts w:ascii="Times New Roman" w:hAnsi="Times New Roman"/>
        <w:noProof/>
        <w:sz w:val="24"/>
        <w:szCs w:val="24"/>
      </w:rPr>
      <w:t>96</w:t>
    </w:r>
    <w:r w:rsidRPr="005D71AE">
      <w:rPr>
        <w:rFonts w:ascii="Times New Roman" w:hAnsi="Times New Roman"/>
        <w:sz w:val="24"/>
        <w:szCs w:val="24"/>
      </w:rPr>
      <w:fldChar w:fldCharType="end"/>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E02FC"/>
    <w:rsid w:val="00022FC4"/>
    <w:rsid w:val="000530F6"/>
    <w:rsid w:val="000F5406"/>
    <w:rsid w:val="001226C2"/>
    <w:rsid w:val="001F2C7C"/>
    <w:rsid w:val="00255EA7"/>
    <w:rsid w:val="002B68CB"/>
    <w:rsid w:val="00363766"/>
    <w:rsid w:val="003E018D"/>
    <w:rsid w:val="003E469F"/>
    <w:rsid w:val="004B37EE"/>
    <w:rsid w:val="004E19E1"/>
    <w:rsid w:val="005101C8"/>
    <w:rsid w:val="005461B8"/>
    <w:rsid w:val="005D71AE"/>
    <w:rsid w:val="00615C20"/>
    <w:rsid w:val="006259A0"/>
    <w:rsid w:val="006C47E0"/>
    <w:rsid w:val="00742838"/>
    <w:rsid w:val="00754CBF"/>
    <w:rsid w:val="00806D23"/>
    <w:rsid w:val="0082408B"/>
    <w:rsid w:val="008E02FC"/>
    <w:rsid w:val="00980D69"/>
    <w:rsid w:val="00A12BF7"/>
    <w:rsid w:val="00A371EB"/>
    <w:rsid w:val="00A626B3"/>
    <w:rsid w:val="00A762F9"/>
    <w:rsid w:val="00A76F8E"/>
    <w:rsid w:val="00AB4971"/>
    <w:rsid w:val="00AB5607"/>
    <w:rsid w:val="00AC2077"/>
    <w:rsid w:val="00AE02B4"/>
    <w:rsid w:val="00B01E8A"/>
    <w:rsid w:val="00B328FA"/>
    <w:rsid w:val="00BB2B45"/>
    <w:rsid w:val="00BF52FD"/>
    <w:rsid w:val="00C0015F"/>
    <w:rsid w:val="00C73965"/>
    <w:rsid w:val="00C76552"/>
    <w:rsid w:val="00D40128"/>
    <w:rsid w:val="00E619A7"/>
    <w:rsid w:val="00F0498E"/>
    <w:rsid w:val="00F8367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0D69"/>
    <w:pPr>
      <w:spacing w:after="160" w:line="259"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rsid w:val="00255EA7"/>
    <w:rPr>
      <w:rFonts w:cs="Times New Roman"/>
      <w:color w:val="0563C1"/>
      <w:u w:val="single"/>
    </w:rPr>
  </w:style>
  <w:style w:type="character" w:styleId="FollowedHyperlink">
    <w:name w:val="FollowedHyperlink"/>
    <w:basedOn w:val="DefaultParagraphFont"/>
    <w:uiPriority w:val="99"/>
    <w:semiHidden/>
    <w:rsid w:val="00255EA7"/>
    <w:rPr>
      <w:rFonts w:cs="Times New Roman"/>
      <w:color w:val="954F72"/>
      <w:u w:val="single"/>
    </w:rPr>
  </w:style>
  <w:style w:type="paragraph" w:customStyle="1" w:styleId="xl64">
    <w:name w:val="xl64"/>
    <w:basedOn w:val="Normal"/>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Normal"/>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Normal"/>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Normal"/>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Normal"/>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Normal"/>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Normal"/>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Normal"/>
    <w:uiPriority w:val="99"/>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Normal"/>
    <w:uiPriority w:val="99"/>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Normal"/>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Normal"/>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Normal"/>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Normal"/>
    <w:uiPriority w:val="99"/>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Normal"/>
    <w:uiPriority w:val="99"/>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Normal"/>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Normal"/>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Normal"/>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Normal"/>
    <w:uiPriority w:val="99"/>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Normal"/>
    <w:uiPriority w:val="99"/>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Normal"/>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Header">
    <w:name w:val="header"/>
    <w:basedOn w:val="Normal"/>
    <w:link w:val="HeaderChar"/>
    <w:uiPriority w:val="99"/>
    <w:rsid w:val="00E619A7"/>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E619A7"/>
    <w:rPr>
      <w:rFonts w:cs="Times New Roman"/>
    </w:rPr>
  </w:style>
  <w:style w:type="paragraph" w:styleId="Footer">
    <w:name w:val="footer"/>
    <w:basedOn w:val="Normal"/>
    <w:link w:val="FooterChar"/>
    <w:uiPriority w:val="99"/>
    <w:rsid w:val="00E619A7"/>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E619A7"/>
    <w:rPr>
      <w:rFonts w:cs="Times New Roman"/>
    </w:rPr>
  </w:style>
  <w:style w:type="paragraph" w:customStyle="1" w:styleId="xl84">
    <w:name w:val="xl84"/>
    <w:basedOn w:val="Normal"/>
    <w:uiPriority w:val="99"/>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Normal"/>
    <w:uiPriority w:val="99"/>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Normal"/>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Normal"/>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paragraph" w:styleId="BalloonText">
    <w:name w:val="Balloon Text"/>
    <w:basedOn w:val="Normal"/>
    <w:link w:val="BalloonTextChar"/>
    <w:uiPriority w:val="99"/>
    <w:semiHidden/>
    <w:rsid w:val="001226C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1226C2"/>
    <w:rPr>
      <w:rFonts w:ascii="Segoe UI" w:hAnsi="Segoe UI" w:cs="Segoe UI"/>
      <w:sz w:val="18"/>
      <w:szCs w:val="18"/>
    </w:rPr>
  </w:style>
  <w:style w:type="paragraph" w:customStyle="1" w:styleId="xl88">
    <w:name w:val="xl88"/>
    <w:basedOn w:val="Normal"/>
    <w:uiPriority w:val="99"/>
    <w:rsid w:val="005461B8"/>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89">
    <w:name w:val="xl89"/>
    <w:basedOn w:val="Normal"/>
    <w:uiPriority w:val="99"/>
    <w:rsid w:val="005461B8"/>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90">
    <w:name w:val="xl90"/>
    <w:basedOn w:val="Normal"/>
    <w:uiPriority w:val="99"/>
    <w:rsid w:val="005461B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91">
    <w:name w:val="xl91"/>
    <w:basedOn w:val="Normal"/>
    <w:uiPriority w:val="99"/>
    <w:rsid w:val="005461B8"/>
    <w:pPr>
      <w:pBdr>
        <w:left w:val="single" w:sz="4" w:space="0" w:color="auto"/>
      </w:pBdr>
      <w:spacing w:before="100" w:beforeAutospacing="1" w:after="100" w:afterAutospacing="1" w:line="240" w:lineRule="auto"/>
    </w:pPr>
    <w:rPr>
      <w:rFonts w:ascii="Times New Roman" w:eastAsia="Times New Roman" w:hAnsi="Times New Roman"/>
      <w:sz w:val="20"/>
      <w:szCs w:val="20"/>
    </w:rPr>
  </w:style>
  <w:style w:type="paragraph" w:customStyle="1" w:styleId="xl92">
    <w:name w:val="xl92"/>
    <w:basedOn w:val="Normal"/>
    <w:uiPriority w:val="99"/>
    <w:rsid w:val="005461B8"/>
    <w:pPr>
      <w:pBdr>
        <w:lef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3">
    <w:name w:val="xl93"/>
    <w:basedOn w:val="Normal"/>
    <w:uiPriority w:val="99"/>
    <w:rsid w:val="005461B8"/>
    <w:pPr>
      <w:pBdr>
        <w:lef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4">
    <w:name w:val="xl94"/>
    <w:basedOn w:val="Normal"/>
    <w:uiPriority w:val="99"/>
    <w:rsid w:val="005461B8"/>
    <w:pPr>
      <w:pBdr>
        <w:lef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95">
    <w:name w:val="xl95"/>
    <w:basedOn w:val="Normal"/>
    <w:uiPriority w:val="99"/>
    <w:rsid w:val="005461B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0"/>
      <w:szCs w:val="20"/>
    </w:rPr>
  </w:style>
  <w:style w:type="paragraph" w:customStyle="1" w:styleId="xl96">
    <w:name w:val="xl96"/>
    <w:basedOn w:val="Normal"/>
    <w:uiPriority w:val="99"/>
    <w:rsid w:val="005461B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0"/>
      <w:szCs w:val="20"/>
    </w:rPr>
  </w:style>
</w:styles>
</file>

<file path=word/webSettings.xml><?xml version="1.0" encoding="utf-8"?>
<w:webSettings xmlns:r="http://schemas.openxmlformats.org/officeDocument/2006/relationships" xmlns:w="http://schemas.openxmlformats.org/wordprocessingml/2006/main">
  <w:divs>
    <w:div w:id="554900184">
      <w:marLeft w:val="0"/>
      <w:marRight w:val="0"/>
      <w:marTop w:val="0"/>
      <w:marBottom w:val="0"/>
      <w:divBdr>
        <w:top w:val="none" w:sz="0" w:space="0" w:color="auto"/>
        <w:left w:val="none" w:sz="0" w:space="0" w:color="auto"/>
        <w:bottom w:val="none" w:sz="0" w:space="0" w:color="auto"/>
        <w:right w:val="none" w:sz="0" w:space="0" w:color="auto"/>
      </w:divBdr>
    </w:div>
    <w:div w:id="554900185">
      <w:marLeft w:val="0"/>
      <w:marRight w:val="0"/>
      <w:marTop w:val="0"/>
      <w:marBottom w:val="0"/>
      <w:divBdr>
        <w:top w:val="none" w:sz="0" w:space="0" w:color="auto"/>
        <w:left w:val="none" w:sz="0" w:space="0" w:color="auto"/>
        <w:bottom w:val="none" w:sz="0" w:space="0" w:color="auto"/>
        <w:right w:val="none" w:sz="0" w:space="0" w:color="auto"/>
      </w:divBdr>
    </w:div>
    <w:div w:id="554900186">
      <w:marLeft w:val="0"/>
      <w:marRight w:val="0"/>
      <w:marTop w:val="0"/>
      <w:marBottom w:val="0"/>
      <w:divBdr>
        <w:top w:val="none" w:sz="0" w:space="0" w:color="auto"/>
        <w:left w:val="none" w:sz="0" w:space="0" w:color="auto"/>
        <w:bottom w:val="none" w:sz="0" w:space="0" w:color="auto"/>
        <w:right w:val="none" w:sz="0" w:space="0" w:color="auto"/>
      </w:divBdr>
    </w:div>
    <w:div w:id="554900187">
      <w:marLeft w:val="0"/>
      <w:marRight w:val="0"/>
      <w:marTop w:val="0"/>
      <w:marBottom w:val="0"/>
      <w:divBdr>
        <w:top w:val="none" w:sz="0" w:space="0" w:color="auto"/>
        <w:left w:val="none" w:sz="0" w:space="0" w:color="auto"/>
        <w:bottom w:val="none" w:sz="0" w:space="0" w:color="auto"/>
        <w:right w:val="none" w:sz="0" w:space="0" w:color="auto"/>
      </w:divBdr>
    </w:div>
    <w:div w:id="554900188">
      <w:marLeft w:val="0"/>
      <w:marRight w:val="0"/>
      <w:marTop w:val="0"/>
      <w:marBottom w:val="0"/>
      <w:divBdr>
        <w:top w:val="none" w:sz="0" w:space="0" w:color="auto"/>
        <w:left w:val="none" w:sz="0" w:space="0" w:color="auto"/>
        <w:bottom w:val="none" w:sz="0" w:space="0" w:color="auto"/>
        <w:right w:val="none" w:sz="0" w:space="0" w:color="auto"/>
      </w:divBdr>
    </w:div>
    <w:div w:id="554900189">
      <w:marLeft w:val="0"/>
      <w:marRight w:val="0"/>
      <w:marTop w:val="0"/>
      <w:marBottom w:val="0"/>
      <w:divBdr>
        <w:top w:val="none" w:sz="0" w:space="0" w:color="auto"/>
        <w:left w:val="none" w:sz="0" w:space="0" w:color="auto"/>
        <w:bottom w:val="none" w:sz="0" w:space="0" w:color="auto"/>
        <w:right w:val="none" w:sz="0" w:space="0" w:color="auto"/>
      </w:divBdr>
    </w:div>
    <w:div w:id="554900190">
      <w:marLeft w:val="0"/>
      <w:marRight w:val="0"/>
      <w:marTop w:val="0"/>
      <w:marBottom w:val="0"/>
      <w:divBdr>
        <w:top w:val="none" w:sz="0" w:space="0" w:color="auto"/>
        <w:left w:val="none" w:sz="0" w:space="0" w:color="auto"/>
        <w:bottom w:val="none" w:sz="0" w:space="0" w:color="auto"/>
        <w:right w:val="none" w:sz="0" w:space="0" w:color="auto"/>
      </w:divBdr>
    </w:div>
    <w:div w:id="554900191">
      <w:marLeft w:val="0"/>
      <w:marRight w:val="0"/>
      <w:marTop w:val="0"/>
      <w:marBottom w:val="0"/>
      <w:divBdr>
        <w:top w:val="none" w:sz="0" w:space="0" w:color="auto"/>
        <w:left w:val="none" w:sz="0" w:space="0" w:color="auto"/>
        <w:bottom w:val="none" w:sz="0" w:space="0" w:color="auto"/>
        <w:right w:val="none" w:sz="0" w:space="0" w:color="auto"/>
      </w:divBdr>
    </w:div>
    <w:div w:id="554900192">
      <w:marLeft w:val="0"/>
      <w:marRight w:val="0"/>
      <w:marTop w:val="0"/>
      <w:marBottom w:val="0"/>
      <w:divBdr>
        <w:top w:val="none" w:sz="0" w:space="0" w:color="auto"/>
        <w:left w:val="none" w:sz="0" w:space="0" w:color="auto"/>
        <w:bottom w:val="none" w:sz="0" w:space="0" w:color="auto"/>
        <w:right w:val="none" w:sz="0" w:space="0" w:color="auto"/>
      </w:divBdr>
    </w:div>
    <w:div w:id="55490019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TotalTime>
  <Pages>25</Pages>
  <Words>13642</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user</cp:lastModifiedBy>
  <cp:revision>4</cp:revision>
  <cp:lastPrinted>2021-12-10T10:50:00Z</cp:lastPrinted>
  <dcterms:created xsi:type="dcterms:W3CDTF">2021-12-09T12:21:00Z</dcterms:created>
  <dcterms:modified xsi:type="dcterms:W3CDTF">2021-12-10T10:52:00Z</dcterms:modified>
</cp:coreProperties>
</file>